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6C" w:rsidRDefault="0067286C">
      <w:pPr>
        <w:pBdr>
          <w:top w:val="nil"/>
          <w:left w:val="nil"/>
          <w:bottom w:val="nil"/>
          <w:right w:val="nil"/>
          <w:between w:val="nil"/>
        </w:pBdr>
        <w:spacing w:line="276" w:lineRule="auto"/>
        <w:rPr>
          <w:rFonts w:ascii="Arial" w:eastAsia="Arial" w:hAnsi="Arial" w:cs="Arial"/>
          <w:color w:val="000000"/>
          <w:sz w:val="22"/>
          <w:szCs w:val="22"/>
        </w:rPr>
      </w:pPr>
    </w:p>
    <w:tbl>
      <w:tblPr>
        <w:tblStyle w:val="a5"/>
        <w:tblW w:w="9702" w:type="dxa"/>
        <w:tblInd w:w="-347" w:type="dxa"/>
        <w:tblLayout w:type="fixed"/>
        <w:tblLook w:val="0400"/>
      </w:tblPr>
      <w:tblGrid>
        <w:gridCol w:w="4361"/>
        <w:gridCol w:w="664"/>
        <w:gridCol w:w="4677"/>
      </w:tblGrid>
      <w:tr w:rsidR="0067286C">
        <w:tc>
          <w:tcPr>
            <w:tcW w:w="4361" w:type="dxa"/>
          </w:tcPr>
          <w:p w:rsidR="0067286C" w:rsidRDefault="002D1F35">
            <w:pPr>
              <w:widowControl/>
              <w:tabs>
                <w:tab w:val="left" w:pos="5387"/>
              </w:tabs>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ПОГОДЖЕНО</w:t>
            </w:r>
          </w:p>
          <w:p w:rsidR="0067286C" w:rsidRDefault="002D1F35">
            <w:pPr>
              <w:widowControl/>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педагогічної ради</w:t>
            </w:r>
          </w:p>
          <w:p w:rsidR="0067286C" w:rsidRDefault="002D1F35">
            <w:pPr>
              <w:widowControl/>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від </w:t>
            </w:r>
            <w:r>
              <w:rPr>
                <w:rFonts w:ascii="Times New Roman" w:eastAsia="Times New Roman" w:hAnsi="Times New Roman" w:cs="Times New Roman"/>
                <w:color w:val="000000"/>
                <w:sz w:val="28"/>
                <w:szCs w:val="28"/>
                <w:u w:val="single"/>
              </w:rPr>
              <w:t xml:space="preserve">30 серпня </w:t>
            </w:r>
            <w:r>
              <w:rPr>
                <w:rFonts w:ascii="Times New Roman" w:eastAsia="Times New Roman" w:hAnsi="Times New Roman" w:cs="Times New Roman"/>
                <w:color w:val="000000"/>
                <w:sz w:val="28"/>
                <w:szCs w:val="28"/>
              </w:rPr>
              <w:t xml:space="preserve">2022 р. </w:t>
            </w:r>
          </w:p>
          <w:p w:rsidR="0067286C" w:rsidRDefault="0067286C">
            <w:pPr>
              <w:widowControl/>
              <w:spacing w:line="360" w:lineRule="auto"/>
              <w:jc w:val="both"/>
              <w:rPr>
                <w:rFonts w:ascii="Times New Roman" w:eastAsia="Times New Roman" w:hAnsi="Times New Roman" w:cs="Times New Roman"/>
                <w:color w:val="000000"/>
                <w:sz w:val="28"/>
                <w:szCs w:val="28"/>
              </w:rPr>
            </w:pPr>
          </w:p>
          <w:p w:rsidR="0067286C" w:rsidRDefault="0067286C">
            <w:pPr>
              <w:widowControl/>
              <w:tabs>
                <w:tab w:val="left" w:pos="5387"/>
              </w:tabs>
              <w:spacing w:line="360" w:lineRule="auto"/>
              <w:jc w:val="both"/>
              <w:rPr>
                <w:rFonts w:ascii="Times New Roman" w:eastAsia="Times New Roman" w:hAnsi="Times New Roman" w:cs="Times New Roman"/>
                <w:color w:val="000000"/>
                <w:sz w:val="28"/>
                <w:szCs w:val="28"/>
              </w:rPr>
            </w:pPr>
          </w:p>
        </w:tc>
        <w:tc>
          <w:tcPr>
            <w:tcW w:w="664" w:type="dxa"/>
          </w:tcPr>
          <w:p w:rsidR="0067286C" w:rsidRDefault="0067286C">
            <w:pPr>
              <w:widowControl/>
              <w:tabs>
                <w:tab w:val="left" w:pos="5387"/>
              </w:tabs>
              <w:spacing w:line="360" w:lineRule="auto"/>
              <w:ind w:hanging="133"/>
              <w:jc w:val="both"/>
              <w:rPr>
                <w:rFonts w:ascii="Times New Roman" w:eastAsia="Times New Roman" w:hAnsi="Times New Roman" w:cs="Times New Roman"/>
                <w:color w:val="000000"/>
                <w:sz w:val="28"/>
                <w:szCs w:val="28"/>
              </w:rPr>
            </w:pPr>
          </w:p>
        </w:tc>
        <w:tc>
          <w:tcPr>
            <w:tcW w:w="4677" w:type="dxa"/>
          </w:tcPr>
          <w:p w:rsidR="0067286C" w:rsidRDefault="002D1F35">
            <w:pPr>
              <w:widowControl/>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ЗАТВЕРДЖУЮ</w:t>
            </w:r>
          </w:p>
          <w:p w:rsidR="0067286C" w:rsidRDefault="002D1F35">
            <w:pPr>
              <w:widowControl/>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Ніжинської гімназії № 3</w:t>
            </w:r>
          </w:p>
          <w:p w:rsidR="0067286C" w:rsidRDefault="002D1F35">
            <w:pPr>
              <w:widowControl/>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__________   В.В. Пушкіна</w:t>
            </w:r>
          </w:p>
          <w:p w:rsidR="0067286C" w:rsidRDefault="002D1F35">
            <w:pPr>
              <w:widowControl/>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30 серпня  2022 р.</w:t>
            </w:r>
          </w:p>
          <w:p w:rsidR="0067286C" w:rsidRDefault="0067286C">
            <w:pPr>
              <w:widowControl/>
              <w:spacing w:line="360" w:lineRule="auto"/>
              <w:jc w:val="both"/>
              <w:rPr>
                <w:rFonts w:ascii="Times New Roman" w:eastAsia="Times New Roman" w:hAnsi="Times New Roman" w:cs="Times New Roman"/>
                <w:color w:val="000000"/>
                <w:sz w:val="28"/>
                <w:szCs w:val="28"/>
              </w:rPr>
            </w:pPr>
          </w:p>
          <w:p w:rsidR="0067286C" w:rsidRDefault="0067286C">
            <w:pPr>
              <w:widowControl/>
              <w:spacing w:line="360" w:lineRule="auto"/>
              <w:jc w:val="both"/>
              <w:rPr>
                <w:rFonts w:ascii="Times New Roman" w:eastAsia="Times New Roman" w:hAnsi="Times New Roman" w:cs="Times New Roman"/>
                <w:color w:val="000000"/>
                <w:sz w:val="28"/>
                <w:szCs w:val="28"/>
              </w:rPr>
            </w:pPr>
          </w:p>
          <w:p w:rsidR="0067286C" w:rsidRDefault="0067286C">
            <w:pPr>
              <w:widowControl/>
              <w:spacing w:line="360" w:lineRule="auto"/>
              <w:jc w:val="both"/>
              <w:rPr>
                <w:rFonts w:ascii="Times New Roman" w:eastAsia="Times New Roman" w:hAnsi="Times New Roman" w:cs="Times New Roman"/>
                <w:color w:val="000000"/>
                <w:sz w:val="28"/>
                <w:szCs w:val="28"/>
              </w:rPr>
            </w:pPr>
          </w:p>
        </w:tc>
      </w:tr>
    </w:tbl>
    <w:p w:rsidR="0067286C" w:rsidRDefault="0067286C">
      <w:pPr>
        <w:widowControl/>
        <w:spacing w:line="360" w:lineRule="auto"/>
        <w:jc w:val="center"/>
        <w:rPr>
          <w:rFonts w:ascii="Times New Roman" w:eastAsia="Times New Roman" w:hAnsi="Times New Roman" w:cs="Times New Roman"/>
          <w:color w:val="000000"/>
          <w:sz w:val="28"/>
          <w:szCs w:val="28"/>
        </w:rPr>
      </w:pPr>
    </w:p>
    <w:p w:rsidR="0067286C" w:rsidRDefault="0067286C">
      <w:pPr>
        <w:widowControl/>
        <w:spacing w:line="360" w:lineRule="auto"/>
        <w:jc w:val="center"/>
        <w:rPr>
          <w:rFonts w:ascii="Times New Roman" w:eastAsia="Times New Roman" w:hAnsi="Times New Roman" w:cs="Times New Roman"/>
          <w:color w:val="000000"/>
          <w:sz w:val="28"/>
          <w:szCs w:val="28"/>
        </w:rPr>
      </w:pPr>
    </w:p>
    <w:p w:rsidR="0067286C" w:rsidRDefault="0067286C">
      <w:pPr>
        <w:widowControl/>
        <w:spacing w:line="360" w:lineRule="auto"/>
        <w:jc w:val="center"/>
        <w:rPr>
          <w:rFonts w:ascii="Times New Roman" w:eastAsia="Times New Roman" w:hAnsi="Times New Roman" w:cs="Times New Roman"/>
          <w:color w:val="000000"/>
          <w:sz w:val="28"/>
          <w:szCs w:val="28"/>
        </w:rPr>
      </w:pPr>
    </w:p>
    <w:p w:rsidR="0067286C" w:rsidRDefault="0067286C">
      <w:pPr>
        <w:widowControl/>
        <w:spacing w:line="360" w:lineRule="auto"/>
        <w:jc w:val="center"/>
        <w:rPr>
          <w:rFonts w:ascii="Times New Roman" w:eastAsia="Times New Roman" w:hAnsi="Times New Roman" w:cs="Times New Roman"/>
          <w:color w:val="000000"/>
          <w:sz w:val="28"/>
          <w:szCs w:val="28"/>
        </w:rPr>
      </w:pPr>
    </w:p>
    <w:p w:rsidR="0067286C" w:rsidRDefault="002D1F35">
      <w:pPr>
        <w:widowControl/>
        <w:spacing w:line="360" w:lineRule="auto"/>
        <w:jc w:val="center"/>
        <w:rPr>
          <w:rFonts w:ascii="Times New Roman" w:eastAsia="Times New Roman" w:hAnsi="Times New Roman" w:cs="Times New Roman"/>
          <w:b/>
          <w:color w:val="000000"/>
          <w:sz w:val="72"/>
          <w:szCs w:val="72"/>
        </w:rPr>
      </w:pPr>
      <w:r>
        <w:rPr>
          <w:rFonts w:ascii="Times New Roman" w:eastAsia="Times New Roman" w:hAnsi="Times New Roman" w:cs="Times New Roman"/>
          <w:b/>
          <w:color w:val="000000"/>
          <w:sz w:val="72"/>
          <w:szCs w:val="72"/>
        </w:rPr>
        <w:t>ОСВІТНЯ ПРОГРАМА</w:t>
      </w:r>
    </w:p>
    <w:p w:rsidR="0067286C" w:rsidRDefault="002D1F35">
      <w:pPr>
        <w:widowControl/>
        <w:spacing w:line="276" w:lineRule="auto"/>
        <w:jc w:val="center"/>
        <w:rPr>
          <w:rFonts w:ascii="Times New Roman" w:eastAsia="Times New Roman" w:hAnsi="Times New Roman" w:cs="Times New Roman"/>
          <w:b/>
          <w:color w:val="000000"/>
          <w:sz w:val="52"/>
          <w:szCs w:val="52"/>
        </w:rPr>
      </w:pPr>
      <w:r>
        <w:rPr>
          <w:rFonts w:ascii="Times New Roman" w:eastAsia="Times New Roman" w:hAnsi="Times New Roman" w:cs="Times New Roman"/>
          <w:b/>
          <w:color w:val="000000"/>
          <w:sz w:val="52"/>
          <w:szCs w:val="52"/>
        </w:rPr>
        <w:t>НІЖИНСЬКОЇ ГІМНАЗІЇ № 3</w:t>
      </w:r>
    </w:p>
    <w:p w:rsidR="0067286C" w:rsidRDefault="002D1F35">
      <w:pPr>
        <w:widowControl/>
        <w:spacing w:line="360" w:lineRule="auto"/>
        <w:jc w:val="center"/>
        <w:rPr>
          <w:rFonts w:ascii="Times New Roman" w:eastAsia="Times New Roman" w:hAnsi="Times New Roman" w:cs="Times New Roman"/>
          <w:b/>
          <w:color w:val="000000"/>
          <w:sz w:val="52"/>
          <w:szCs w:val="52"/>
        </w:rPr>
      </w:pPr>
      <w:r>
        <w:rPr>
          <w:rFonts w:ascii="Times New Roman" w:eastAsia="Times New Roman" w:hAnsi="Times New Roman" w:cs="Times New Roman"/>
          <w:b/>
          <w:color w:val="000000"/>
          <w:sz w:val="52"/>
          <w:szCs w:val="52"/>
        </w:rPr>
        <w:t>2022-2023 н. р.</w:t>
      </w:r>
    </w:p>
    <w:p w:rsidR="0067286C" w:rsidRDefault="0067286C">
      <w:pPr>
        <w:widowControl/>
        <w:jc w:val="center"/>
        <w:rPr>
          <w:rFonts w:ascii="Times New Roman" w:eastAsia="Times New Roman" w:hAnsi="Times New Roman" w:cs="Times New Roman"/>
          <w:color w:val="000000"/>
          <w:sz w:val="20"/>
          <w:szCs w:val="20"/>
        </w:rPr>
      </w:pPr>
    </w:p>
    <w:p w:rsidR="0067286C" w:rsidRDefault="0067286C">
      <w:pPr>
        <w:widowControl/>
        <w:jc w:val="center"/>
        <w:rPr>
          <w:rFonts w:ascii="Times New Roman" w:eastAsia="Times New Roman" w:hAnsi="Times New Roman" w:cs="Times New Roman"/>
          <w:color w:val="000000"/>
          <w:sz w:val="20"/>
          <w:szCs w:val="20"/>
        </w:rPr>
      </w:pPr>
    </w:p>
    <w:p w:rsidR="0067286C" w:rsidRDefault="0067286C">
      <w:pPr>
        <w:widowControl/>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ind w:firstLine="709"/>
        <w:jc w:val="center"/>
        <w:rPr>
          <w:rFonts w:ascii="Times New Roman" w:eastAsia="Times New Roman" w:hAnsi="Times New Roman" w:cs="Times New Roman"/>
          <w:color w:val="000000"/>
          <w:sz w:val="20"/>
          <w:szCs w:val="20"/>
        </w:rPr>
      </w:pPr>
    </w:p>
    <w:p w:rsidR="0067286C" w:rsidRDefault="0067286C">
      <w:pPr>
        <w:widowControl/>
        <w:rPr>
          <w:rFonts w:ascii="Times New Roman" w:eastAsia="Times New Roman" w:hAnsi="Times New Roman" w:cs="Times New Roman"/>
          <w:color w:val="000000"/>
          <w:sz w:val="20"/>
          <w:szCs w:val="20"/>
        </w:rPr>
      </w:pPr>
    </w:p>
    <w:p w:rsidR="0067286C" w:rsidRDefault="0067286C">
      <w:pPr>
        <w:widowControl/>
        <w:rPr>
          <w:rFonts w:ascii="Times New Roman" w:eastAsia="Times New Roman" w:hAnsi="Times New Roman" w:cs="Times New Roman"/>
          <w:color w:val="000000"/>
          <w:sz w:val="28"/>
          <w:szCs w:val="28"/>
        </w:rPr>
      </w:pPr>
    </w:p>
    <w:p w:rsidR="0067286C" w:rsidRDefault="0067286C">
      <w:pPr>
        <w:widowControl/>
        <w:rPr>
          <w:rFonts w:ascii="Times New Roman" w:eastAsia="Times New Roman" w:hAnsi="Times New Roman" w:cs="Times New Roman"/>
          <w:color w:val="000000"/>
          <w:sz w:val="28"/>
          <w:szCs w:val="28"/>
        </w:rPr>
      </w:pPr>
    </w:p>
    <w:p w:rsidR="0067286C" w:rsidRDefault="0067286C">
      <w:pPr>
        <w:widowControl/>
        <w:rPr>
          <w:rFonts w:ascii="Times New Roman" w:eastAsia="Times New Roman" w:hAnsi="Times New Roman" w:cs="Times New Roman"/>
          <w:color w:val="000000"/>
          <w:sz w:val="28"/>
          <w:szCs w:val="28"/>
        </w:rPr>
      </w:pPr>
    </w:p>
    <w:p w:rsidR="0067286C" w:rsidRDefault="002D1F35">
      <w:pPr>
        <w:widowControl/>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Ніжин - 2022</w:t>
      </w:r>
    </w:p>
    <w:p w:rsidR="0067286C" w:rsidRDefault="002D1F35">
      <w:pPr>
        <w:widowControl/>
        <w:spacing w:line="360" w:lineRule="auto"/>
        <w:jc w:val="center"/>
        <w:rPr>
          <w:rFonts w:ascii="Times New Roman" w:eastAsia="Times New Roman" w:hAnsi="Times New Roman" w:cs="Times New Roman"/>
          <w:color w:val="000000"/>
          <w:sz w:val="28"/>
          <w:szCs w:val="28"/>
        </w:rPr>
      </w:pPr>
      <w:r>
        <w:br w:type="page"/>
      </w:r>
      <w:r>
        <w:rPr>
          <w:rFonts w:ascii="Times New Roman" w:eastAsia="Times New Roman" w:hAnsi="Times New Roman" w:cs="Times New Roman"/>
          <w:b/>
          <w:sz w:val="28"/>
          <w:szCs w:val="28"/>
        </w:rPr>
        <w:lastRenderedPageBreak/>
        <w:t>ВСТУП</w:t>
      </w:r>
    </w:p>
    <w:p w:rsidR="0067286C" w:rsidRDefault="002D1F35">
      <w:pPr>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Призначення Ніжинської гімназії № 3 полягає в наданні якісних освітніх послуг здобувачам початкової та базової загальної середньої освіти. Діяльність педагогічного колективу закладу спрямована на сприяння створенню умов для всебічного розвитку, виховання і самореалізації особистості, придатної до взаємодії з природою, життя в суспільстві, яка має прагнення до самовдосконалення і навчання впродовж життя, відповідальна, готова до прийняття ризикових рішень, трудової діяльності та має чітко виражену, свідому громадянську позицію. 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освітніх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w:t>
      </w:r>
    </w:p>
    <w:p w:rsidR="0067286C" w:rsidRDefault="002D1F35">
      <w:pPr>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що реалізується в закладі, спрямована на: формування у здобувачів освіти сучасної наукової картини світу; виховання працьовитої людини здатної любити та берегти навколишнє середовище; інтеграцію особистості в систему національної та світової культури; розвиток національної самосвідомості громадянина(</w:t>
      </w:r>
      <w:proofErr w:type="spellStart"/>
      <w:r>
        <w:rPr>
          <w:rFonts w:ascii="Times New Roman" w:eastAsia="Times New Roman" w:hAnsi="Times New Roman" w:cs="Times New Roman"/>
          <w:sz w:val="28"/>
          <w:szCs w:val="28"/>
        </w:rPr>
        <w:t>ки</w:t>
      </w:r>
      <w:proofErr w:type="spellEnd"/>
      <w:r>
        <w:rPr>
          <w:rFonts w:ascii="Times New Roman" w:eastAsia="Times New Roman" w:hAnsi="Times New Roman" w:cs="Times New Roman"/>
          <w:sz w:val="28"/>
          <w:szCs w:val="28"/>
        </w:rPr>
        <w:t xml:space="preserve">), який(а) прагне вдосконалювання та перетворення суспільства, поваги до прав і свобод людини, культурних традицій та особливостей інших народів в умовах багатонаціональної держави; здатність до </w:t>
      </w:r>
      <w:proofErr w:type="spellStart"/>
      <w:r>
        <w:rPr>
          <w:rFonts w:ascii="Times New Roman" w:eastAsia="Times New Roman" w:hAnsi="Times New Roman" w:cs="Times New Roman"/>
          <w:sz w:val="28"/>
          <w:szCs w:val="28"/>
        </w:rPr>
        <w:t>медіаграмотності</w:t>
      </w:r>
      <w:proofErr w:type="spellEnd"/>
      <w:r>
        <w:rPr>
          <w:rFonts w:ascii="Times New Roman" w:eastAsia="Times New Roman" w:hAnsi="Times New Roman" w:cs="Times New Roman"/>
          <w:sz w:val="28"/>
          <w:szCs w:val="28"/>
        </w:rPr>
        <w:t xml:space="preserve">, винахідництва та раціоналізаторства; готовність до життя у конкурентному суспільстві. </w:t>
      </w:r>
    </w:p>
    <w:p w:rsidR="0067286C" w:rsidRDefault="002D1F35">
      <w:pPr>
        <w:shd w:val="clear" w:color="auto" w:fill="FFFFFF"/>
        <w:spacing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Модель випускника Нової Української Школи – це необхідна основа для сміливих і успішних кроків у майбутнє. Випускники початкових класів Ніжинської гімназії № 3 мають знання, уміння та навички, передбачені Державним стандартом початкової освіти. Вони упевнені у собі, самостійні, </w:t>
      </w:r>
      <w:r w:rsidR="00786E2D">
        <w:rPr>
          <w:rFonts w:ascii="Times New Roman" w:eastAsia="Times New Roman" w:hAnsi="Times New Roman" w:cs="Times New Roman"/>
          <w:sz w:val="28"/>
          <w:szCs w:val="28"/>
        </w:rPr>
        <w:t>амбітні</w:t>
      </w:r>
      <w:r>
        <w:rPr>
          <w:rFonts w:ascii="Times New Roman" w:eastAsia="Times New Roman" w:hAnsi="Times New Roman" w:cs="Times New Roman"/>
          <w:sz w:val="28"/>
          <w:szCs w:val="28"/>
        </w:rPr>
        <w:t xml:space="preserve">, вмотивовані на досягнення успіху, вміють слухати і чути, намагаються критично мислити і прагнуть до самоконтролю через саморефлексію, мають навички навчальної діяльності, ознайомлені з культурою поведінки і мови, основами особистої гігієни і здорового способу життя. Випускники базової середньої освіти мають критично мислити, логічно обґрунтовувати позицію, виявляти ініціативу, творити, вирішувати проблеми пропонуючи багатогранні рішення, оцінювати ризики та бути відповідальними за це. </w:t>
      </w:r>
      <w:r>
        <w:rPr>
          <w:rFonts w:ascii="Times New Roman" w:eastAsia="Times New Roman" w:hAnsi="Times New Roman" w:cs="Times New Roman"/>
          <w:sz w:val="28"/>
          <w:szCs w:val="28"/>
        </w:rPr>
        <w:lastRenderedPageBreak/>
        <w:t xml:space="preserve">Вони повинні вміло користуватися набутими життєвими компетентностями, тісно взаємопов’язані з їх ціннісними орієнтирами для успішної самореалізації у навчанні та праці впродовж життя. Наші випускники – це передусім люди творчі, з великим потенціалом саморозвитку та самореалізації, широким спектром особистості: мають ґрунтовні знання, поінформовані про сучасні досягнення у науці та техніці; прагнуть до самоосвіти та вдосконалення;  беруть активну участь у суспільно-культурному житті громади, готові долучатися до державних подій;  є свідомими громадянами;  відповідально ставляться до здоров’я та довкілля; мислять критично та нестандартно. Вони компетентні у ставленні до життя — реалізують себе через самопізнання, </w:t>
      </w:r>
      <w:proofErr w:type="spellStart"/>
      <w:r>
        <w:rPr>
          <w:rFonts w:ascii="Times New Roman" w:eastAsia="Times New Roman" w:hAnsi="Times New Roman" w:cs="Times New Roman"/>
          <w:sz w:val="28"/>
          <w:szCs w:val="28"/>
        </w:rPr>
        <w:t>саморозуміння</w:t>
      </w:r>
      <w:proofErr w:type="spellEnd"/>
      <w:r>
        <w:rPr>
          <w:rFonts w:ascii="Times New Roman" w:eastAsia="Times New Roman" w:hAnsi="Times New Roman" w:cs="Times New Roman"/>
          <w:sz w:val="28"/>
          <w:szCs w:val="28"/>
        </w:rPr>
        <w:t xml:space="preserve"> та інтелектуальну культуру, зберігають історію рідної гімназії та вшановують пам'ять загиблих героїв Небесної сотні, є патріотами своєї країни, готовими до сміливих і успішних кроків.</w:t>
      </w:r>
    </w:p>
    <w:p w:rsidR="0067286C" w:rsidRDefault="0067286C">
      <w:pPr>
        <w:widowControl/>
        <w:pBdr>
          <w:top w:val="nil"/>
          <w:left w:val="nil"/>
          <w:bottom w:val="nil"/>
          <w:right w:val="nil"/>
          <w:between w:val="nil"/>
        </w:pBdr>
        <w:spacing w:line="360" w:lineRule="auto"/>
        <w:ind w:left="709"/>
        <w:jc w:val="center"/>
        <w:rPr>
          <w:rFonts w:ascii="Times New Roman" w:eastAsia="Times New Roman" w:hAnsi="Times New Roman" w:cs="Times New Roman"/>
          <w:b/>
          <w:color w:val="000000"/>
        </w:rPr>
      </w:pPr>
    </w:p>
    <w:p w:rsidR="0067286C" w:rsidRDefault="002D1F35">
      <w:pPr>
        <w:widowControl/>
        <w:pBdr>
          <w:top w:val="nil"/>
          <w:left w:val="nil"/>
          <w:bottom w:val="nil"/>
          <w:right w:val="nil"/>
          <w:between w:val="nil"/>
        </w:pBdr>
        <w:spacing w:line="36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МЕТА ОСВІТНЬОЇ ПРОГРАМИ:</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rPr>
      </w:pPr>
      <w:r>
        <w:rPr>
          <w:rFonts w:ascii="Times New Roman" w:eastAsia="Times New Roman" w:hAnsi="Times New Roman" w:cs="Times New Roman"/>
          <w:color w:val="000000"/>
          <w:sz w:val="28"/>
          <w:szCs w:val="28"/>
        </w:rPr>
        <w:t xml:space="preserve">реалізація предметного і </w:t>
      </w:r>
      <w:proofErr w:type="spellStart"/>
      <w:r>
        <w:rPr>
          <w:rFonts w:ascii="Times New Roman" w:eastAsia="Times New Roman" w:hAnsi="Times New Roman" w:cs="Times New Roman"/>
          <w:color w:val="000000"/>
          <w:sz w:val="28"/>
          <w:szCs w:val="28"/>
        </w:rPr>
        <w:t>надпредметного</w:t>
      </w:r>
      <w:proofErr w:type="spellEnd"/>
      <w:r>
        <w:rPr>
          <w:rFonts w:ascii="Times New Roman" w:eastAsia="Times New Roman" w:hAnsi="Times New Roman" w:cs="Times New Roman"/>
          <w:color w:val="000000"/>
          <w:sz w:val="28"/>
          <w:szCs w:val="28"/>
        </w:rPr>
        <w:t xml:space="preserve"> змісту навчання, що сприяє розвитку здібностей здобувачів освіти, становлення їх як повноцінних, соціально активних, конкурентоздатних особистостей з ключовими компетентностями: вільне володіння державною мовою; здатність спілкуватися рідною (у разі відмінності від державної) та іноземними мовами; математична; у галузі природничих наук, техніки і технологій; </w:t>
      </w:r>
      <w:proofErr w:type="spellStart"/>
      <w:r>
        <w:rPr>
          <w:rFonts w:ascii="Times New Roman" w:eastAsia="Times New Roman" w:hAnsi="Times New Roman" w:cs="Times New Roman"/>
          <w:color w:val="000000"/>
          <w:sz w:val="28"/>
          <w:szCs w:val="28"/>
        </w:rPr>
        <w:t>інноваційність</w:t>
      </w:r>
      <w:proofErr w:type="spellEnd"/>
      <w:r>
        <w:rPr>
          <w:rFonts w:ascii="Times New Roman" w:eastAsia="Times New Roman" w:hAnsi="Times New Roman" w:cs="Times New Roman"/>
          <w:color w:val="000000"/>
          <w:sz w:val="28"/>
          <w:szCs w:val="28"/>
        </w:rPr>
        <w:t xml:space="preserve">; екологічна; інформаційно-комунікаційна;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 </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rPr>
      </w:pPr>
      <w:r>
        <w:rPr>
          <w:rFonts w:ascii="Times New Roman" w:eastAsia="Times New Roman" w:hAnsi="Times New Roman" w:cs="Times New Roman"/>
          <w:color w:val="000000"/>
          <w:sz w:val="28"/>
          <w:szCs w:val="28"/>
        </w:rPr>
        <w:t xml:space="preserve">забезпечення </w:t>
      </w:r>
      <w:r>
        <w:rPr>
          <w:rFonts w:ascii="Times New Roman" w:eastAsia="Times New Roman" w:hAnsi="Times New Roman" w:cs="Times New Roman"/>
          <w:color w:val="000000"/>
          <w:sz w:val="28"/>
          <w:szCs w:val="28"/>
          <w:highlight w:val="white"/>
        </w:rPr>
        <w:t xml:space="preserve">діяльнісної спрямованості навчання, яке передбачає постійне включення здобувачів освіти до різних видів педагогічно доцільної активної навчально-пізнавальної діяльності, а також практичну його спрямованість; </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rPr>
      </w:pPr>
      <w:r>
        <w:rPr>
          <w:rFonts w:ascii="Times New Roman" w:eastAsia="Times New Roman" w:hAnsi="Times New Roman" w:cs="Times New Roman"/>
          <w:color w:val="000000"/>
          <w:sz w:val="28"/>
          <w:szCs w:val="28"/>
          <w:highlight w:val="white"/>
        </w:rPr>
        <w:t>реалізацію в освітньому процесі міжпредметних і внутрішньо предметних зв’язків, наскрізних ліній, що є засобом інтеграції ключових і загально предметних компетентностей, окремих предметів та предметних циклів</w:t>
      </w:r>
      <w:r>
        <w:rPr>
          <w:rFonts w:ascii="Times New Roman" w:eastAsia="Times New Roman" w:hAnsi="Times New Roman" w:cs="Times New Roman"/>
          <w:color w:val="000000"/>
          <w:sz w:val="28"/>
          <w:szCs w:val="28"/>
        </w:rPr>
        <w:t>;</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rPr>
      </w:pPr>
      <w:r>
        <w:rPr>
          <w:rFonts w:ascii="Times New Roman" w:eastAsia="Times New Roman" w:hAnsi="Times New Roman" w:cs="Times New Roman"/>
          <w:color w:val="000000"/>
          <w:sz w:val="28"/>
          <w:szCs w:val="28"/>
        </w:rPr>
        <w:t xml:space="preserve">зосередження педагогічного колективу на  цілеспрямованості, системності і єдності діяльності  в змісті освіти. </w:t>
      </w:r>
    </w:p>
    <w:p w:rsidR="0067286C" w:rsidRDefault="0067286C">
      <w:pPr>
        <w:widowControl/>
        <w:pBdr>
          <w:top w:val="nil"/>
          <w:left w:val="nil"/>
          <w:bottom w:val="nil"/>
          <w:right w:val="nil"/>
          <w:between w:val="nil"/>
        </w:pBdr>
        <w:tabs>
          <w:tab w:val="left" w:pos="851"/>
        </w:tabs>
        <w:spacing w:line="276" w:lineRule="auto"/>
        <w:ind w:left="720"/>
        <w:jc w:val="both"/>
        <w:rPr>
          <w:rFonts w:ascii="Times New Roman" w:eastAsia="Times New Roman" w:hAnsi="Times New Roman" w:cs="Times New Roman"/>
          <w:sz w:val="28"/>
          <w:szCs w:val="28"/>
        </w:rPr>
      </w:pPr>
    </w:p>
    <w:p w:rsidR="0067286C" w:rsidRDefault="002D1F35">
      <w:pPr>
        <w:widowControl/>
        <w:pBdr>
          <w:top w:val="nil"/>
          <w:left w:val="nil"/>
          <w:bottom w:val="nil"/>
          <w:right w:val="nil"/>
          <w:between w:val="nil"/>
        </w:pBdr>
        <w:spacing w:line="276"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НОРМАТИВНО-ПРАВОВЕ ЗАБЕЗПЕЧЕННЯ:</w:t>
      </w:r>
    </w:p>
    <w:p w:rsidR="00B23AC9" w:rsidRDefault="00B23AC9" w:rsidP="00B23AC9">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sidRPr="00B23AC9">
        <w:rPr>
          <w:rFonts w:ascii="Times New Roman" w:eastAsia="Times New Roman" w:hAnsi="Times New Roman" w:cs="Times New Roman"/>
          <w:color w:val="000000"/>
          <w:sz w:val="28"/>
          <w:szCs w:val="28"/>
        </w:rPr>
        <w:t xml:space="preserve">Організація освітнього процесу в </w:t>
      </w:r>
      <w:r>
        <w:rPr>
          <w:rFonts w:ascii="Times New Roman" w:eastAsia="Times New Roman" w:hAnsi="Times New Roman" w:cs="Times New Roman"/>
          <w:color w:val="000000"/>
          <w:sz w:val="28"/>
          <w:szCs w:val="28"/>
        </w:rPr>
        <w:t xml:space="preserve">Ніжинській гімназії № 3 </w:t>
      </w:r>
      <w:r w:rsidRPr="00B23AC9">
        <w:rPr>
          <w:rFonts w:ascii="Times New Roman" w:eastAsia="Times New Roman" w:hAnsi="Times New Roman" w:cs="Times New Roman"/>
          <w:color w:val="000000"/>
          <w:sz w:val="28"/>
          <w:szCs w:val="28"/>
        </w:rPr>
        <w:t xml:space="preserve">в 2022/2023 навчальному році здійснюватиметься відповідно до: </w:t>
      </w:r>
    </w:p>
    <w:p w:rsidR="00B23AC9" w:rsidRDefault="00B23AC9" w:rsidP="00B23AC9">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sidRPr="00B23AC9">
        <w:rPr>
          <w:rFonts w:ascii="Times New Roman" w:eastAsia="Times New Roman" w:hAnsi="Times New Roman" w:cs="Times New Roman"/>
          <w:color w:val="000000"/>
          <w:sz w:val="28"/>
          <w:szCs w:val="28"/>
        </w:rPr>
        <w:t xml:space="preserve">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w:t>
      </w:r>
    </w:p>
    <w:p w:rsidR="00B23AC9" w:rsidRDefault="00B23AC9" w:rsidP="00B23AC9">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sidRPr="00B23AC9">
        <w:rPr>
          <w:rFonts w:ascii="Times New Roman" w:eastAsia="Times New Roman" w:hAnsi="Times New Roman" w:cs="Times New Roman"/>
          <w:color w:val="000000"/>
          <w:sz w:val="28"/>
          <w:szCs w:val="28"/>
        </w:rPr>
        <w:t xml:space="preserve">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w:t>
      </w:r>
    </w:p>
    <w:p w:rsidR="00B23AC9" w:rsidRDefault="00B23AC9" w:rsidP="00B23AC9">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sidRPr="00B23AC9">
        <w:rPr>
          <w:rFonts w:ascii="Times New Roman" w:eastAsia="Times New Roman" w:hAnsi="Times New Roman" w:cs="Times New Roman"/>
          <w:color w:val="000000"/>
          <w:sz w:val="28"/>
          <w:szCs w:val="28"/>
        </w:rPr>
        <w:t>постанови Кабінету Міністрів України від 24 червня 2022 року №711 «Про початок навчального року під час дії правового ре</w:t>
      </w:r>
      <w:r>
        <w:rPr>
          <w:rFonts w:ascii="Times New Roman" w:eastAsia="Times New Roman" w:hAnsi="Times New Roman" w:cs="Times New Roman"/>
          <w:color w:val="000000"/>
          <w:sz w:val="28"/>
          <w:szCs w:val="28"/>
        </w:rPr>
        <w:t>жиму воєнного стану в Україні»;</w:t>
      </w:r>
    </w:p>
    <w:p w:rsidR="00B23AC9" w:rsidRPr="00B23AC9" w:rsidRDefault="00B23AC9" w:rsidP="00B23AC9">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sidRPr="00B23AC9">
        <w:rPr>
          <w:rFonts w:ascii="Times New Roman" w:eastAsia="Times New Roman" w:hAnsi="Times New Roman" w:cs="Times New Roman"/>
          <w:color w:val="000000"/>
          <w:sz w:val="28"/>
          <w:szCs w:val="28"/>
        </w:rPr>
        <w:t>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w:t>
      </w:r>
      <w:r>
        <w:rPr>
          <w:rFonts w:ascii="Times New Roman" w:eastAsia="Times New Roman" w:hAnsi="Times New Roman" w:cs="Times New Roman"/>
          <w:color w:val="000000"/>
          <w:sz w:val="28"/>
          <w:szCs w:val="28"/>
        </w:rPr>
        <w:t>истопада 2020 р. за №1111/35394.</w:t>
      </w:r>
    </w:p>
    <w:p w:rsidR="0067286C" w:rsidRDefault="002D1F35">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 урахуванням поетапного переходу Ніжинської гімназії № 3 на здійснення діяльності за Державними стандартами у 2022-2023 навчальному році освітня програма гімназії  розроблена на основі: </w:t>
      </w:r>
    </w:p>
    <w:p w:rsidR="000453F3" w:rsidRDefault="002D1F35" w:rsidP="000453F3">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нового Державного стандарту початкової освіти (Постанова Кабінету Міністрів України від 21.02.2018 р. № 87), типових освітніх програм, розроблених під керівництвом Шияна Р.Б. (наказ МОН від 12.08.2022 № 743-22) для 1-4 класів;</w:t>
      </w:r>
    </w:p>
    <w:p w:rsidR="000453F3" w:rsidRPr="000453F3" w:rsidRDefault="000453F3" w:rsidP="000453F3">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73A80">
        <w:rPr>
          <w:sz w:val="28"/>
          <w:szCs w:val="28"/>
        </w:rPr>
        <w:t>Логіка. 1-4 кл. Програма курсу за вибором для загальноосвітніх навчальних закладів. Варіативна складова Типових навчальних планів. 2-4 класи. Автор Митник О.Я. Лист ІМЗО від 08.04.2019 № 22.1/12-Г-186</w:t>
      </w:r>
      <w:r>
        <w:rPr>
          <w:szCs w:val="28"/>
        </w:rPr>
        <w:t>;</w:t>
      </w:r>
    </w:p>
    <w:p w:rsidR="0067286C" w:rsidRDefault="002D1F35">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нового Державного стандарту базової середньої освіти (Постанова Кабінету Міністрів України від 30.09.2020 р. № 898), типової освітньої програми для 5-9 класів закладів загальної середньої освіти (наказ МОН від 19.02.2021 р. № 235) для 5 класів; </w:t>
      </w:r>
    </w:p>
    <w:p w:rsidR="000D4EF3" w:rsidRDefault="002D1F35">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чинного </w:t>
      </w:r>
      <w:r>
        <w:rPr>
          <w:rFonts w:ascii="Times New Roman" w:eastAsia="Times New Roman" w:hAnsi="Times New Roman" w:cs="Times New Roman"/>
          <w:color w:val="1D1D1B"/>
          <w:sz w:val="28"/>
          <w:szCs w:val="28"/>
          <w:highlight w:val="white"/>
        </w:rPr>
        <w:t>Державного стандарту базової і повної загальної середньої освіти</w:t>
      </w:r>
      <w:r>
        <w:rPr>
          <w:rFonts w:ascii="Times New Roman" w:eastAsia="Times New Roman" w:hAnsi="Times New Roman" w:cs="Times New Roman"/>
          <w:color w:val="000000"/>
          <w:sz w:val="28"/>
          <w:szCs w:val="28"/>
        </w:rPr>
        <w:t xml:space="preserve"> (Постанова Кабінету Міністрів України </w:t>
      </w:r>
      <w:r>
        <w:rPr>
          <w:rFonts w:ascii="ProbaPro" w:eastAsia="ProbaPro" w:hAnsi="ProbaPro" w:cs="ProbaPro"/>
          <w:color w:val="1D1D1B"/>
          <w:sz w:val="28"/>
          <w:szCs w:val="28"/>
          <w:highlight w:val="white"/>
        </w:rPr>
        <w:t>від 23 листопада 2011 р. № 1392</w:t>
      </w:r>
      <w:r>
        <w:rPr>
          <w:rFonts w:ascii="Times New Roman" w:eastAsia="Times New Roman" w:hAnsi="Times New Roman" w:cs="Times New Roman"/>
          <w:color w:val="000000"/>
          <w:sz w:val="28"/>
          <w:szCs w:val="28"/>
        </w:rPr>
        <w:t>), типової освітньої програми закладів загальної середньої освіти ІІ ступеня (наказ МОН від 20.04.2018 р. № 405) для 6-9 класів.</w:t>
      </w:r>
    </w:p>
    <w:p w:rsidR="000D4EF3" w:rsidRDefault="000D4EF3" w:rsidP="000D4EF3">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p>
    <w:p w:rsidR="000D4EF3" w:rsidRDefault="000D4EF3" w:rsidP="000D4EF3">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p>
    <w:p w:rsidR="00F343DA" w:rsidRDefault="00F343DA" w:rsidP="000D4EF3">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p>
    <w:p w:rsidR="000D4EF3" w:rsidRDefault="00F343DA" w:rsidP="000D4EF3">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Наказ</w:t>
      </w:r>
      <w:r w:rsidRPr="00F343DA">
        <w:rPr>
          <w:rFonts w:ascii="Times New Roman" w:eastAsia="Times New Roman" w:hAnsi="Times New Roman" w:cs="Times New Roman"/>
          <w:color w:val="000000"/>
          <w:sz w:val="28"/>
          <w:szCs w:val="28"/>
          <w:lang w:val="ru-RU"/>
        </w:rPr>
        <w:t>и</w:t>
      </w:r>
      <w:r w:rsidR="000D4EF3" w:rsidRPr="000D4EF3">
        <w:rPr>
          <w:rFonts w:ascii="Times New Roman" w:eastAsia="Times New Roman" w:hAnsi="Times New Roman" w:cs="Times New Roman"/>
          <w:color w:val="000000"/>
          <w:sz w:val="28"/>
          <w:szCs w:val="28"/>
        </w:rPr>
        <w:t xml:space="preserve"> Міністерства освіти і науки України: </w:t>
      </w:r>
    </w:p>
    <w:p w:rsidR="000D4EF3" w:rsidRDefault="000D4EF3" w:rsidP="000D4EF3">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sidRPr="000D4EF3">
        <w:rPr>
          <w:rFonts w:ascii="Times New Roman" w:eastAsia="Times New Roman" w:hAnsi="Times New Roman" w:cs="Times New Roman"/>
          <w:color w:val="000000"/>
          <w:sz w:val="28"/>
          <w:szCs w:val="28"/>
        </w:rPr>
        <w:t xml:space="preserve">від 28.03.2022 № 274 «Про деякі питання здобуття загальної середньої освіти та освітнього процесу в умовах воєнного стану», </w:t>
      </w:r>
    </w:p>
    <w:p w:rsidR="000D4EF3" w:rsidRDefault="000D4EF3" w:rsidP="000D4EF3">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sidRPr="000D4EF3">
        <w:rPr>
          <w:rFonts w:ascii="Times New Roman" w:eastAsia="Times New Roman" w:hAnsi="Times New Roman" w:cs="Times New Roman"/>
          <w:color w:val="000000"/>
          <w:sz w:val="28"/>
          <w:szCs w:val="28"/>
        </w:rPr>
        <w:t>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 за № 229</w:t>
      </w:r>
      <w:r w:rsidR="001F1F70">
        <w:rPr>
          <w:rFonts w:ascii="Times New Roman" w:eastAsia="Times New Roman" w:hAnsi="Times New Roman" w:cs="Times New Roman"/>
          <w:color w:val="000000"/>
          <w:sz w:val="28"/>
          <w:szCs w:val="28"/>
        </w:rPr>
        <w:t>/6517 (зі змінами).</w:t>
      </w:r>
    </w:p>
    <w:p w:rsidR="000D4EF3" w:rsidRDefault="000D4EF3" w:rsidP="000D4EF3">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sidRPr="000D4EF3">
        <w:rPr>
          <w:rFonts w:ascii="Times New Roman" w:eastAsia="Times New Roman" w:hAnsi="Times New Roman" w:cs="Times New Roman"/>
          <w:color w:val="000000"/>
          <w:sz w:val="28"/>
          <w:szCs w:val="28"/>
        </w:rPr>
        <w:t xml:space="preserve">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 </w:t>
      </w:r>
    </w:p>
    <w:p w:rsidR="000D4EF3" w:rsidRDefault="00F343DA" w:rsidP="000D4EF3">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w:t>
      </w:r>
      <w:r w:rsidR="000D4EF3" w:rsidRPr="000D4EF3">
        <w:rPr>
          <w:rFonts w:ascii="Times New Roman" w:eastAsia="Times New Roman" w:hAnsi="Times New Roman" w:cs="Times New Roman"/>
          <w:color w:val="000000"/>
          <w:sz w:val="28"/>
          <w:szCs w:val="28"/>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w:t>
      </w:r>
      <w:r>
        <w:rPr>
          <w:rFonts w:ascii="Times New Roman" w:eastAsia="Times New Roman" w:hAnsi="Times New Roman" w:cs="Times New Roman"/>
          <w:color w:val="000000"/>
          <w:sz w:val="28"/>
          <w:szCs w:val="28"/>
        </w:rPr>
        <w:t>05 травня 2018 р за № 564/32016.</w:t>
      </w:r>
      <w:r w:rsidR="000D4EF3" w:rsidRPr="000D4EF3">
        <w:rPr>
          <w:rFonts w:ascii="Times New Roman" w:eastAsia="Times New Roman" w:hAnsi="Times New Roman" w:cs="Times New Roman"/>
          <w:color w:val="000000"/>
          <w:sz w:val="28"/>
          <w:szCs w:val="28"/>
        </w:rPr>
        <w:t xml:space="preserve"> </w:t>
      </w:r>
    </w:p>
    <w:p w:rsidR="000D4EF3" w:rsidRDefault="00F343DA" w:rsidP="000D4EF3">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w:t>
      </w:r>
      <w:r w:rsidR="000D4EF3" w:rsidRPr="000D4EF3">
        <w:rPr>
          <w:rFonts w:ascii="Times New Roman" w:eastAsia="Times New Roman" w:hAnsi="Times New Roman" w:cs="Times New Roman"/>
          <w:color w:val="000000"/>
          <w:sz w:val="28"/>
          <w:szCs w:val="28"/>
        </w:rPr>
        <w:t xml:space="preserve">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w:t>
      </w:r>
      <w:r>
        <w:rPr>
          <w:rFonts w:ascii="Times New Roman" w:eastAsia="Times New Roman" w:hAnsi="Times New Roman" w:cs="Times New Roman"/>
          <w:color w:val="000000"/>
          <w:sz w:val="28"/>
          <w:szCs w:val="28"/>
        </w:rPr>
        <w:t>аїни 30.07.2015 за № 924/27369.</w:t>
      </w:r>
    </w:p>
    <w:p w:rsidR="003F3ED3" w:rsidRDefault="00F343DA" w:rsidP="000D4EF3">
      <w:pPr>
        <w:widowControl/>
        <w:pBdr>
          <w:top w:val="nil"/>
          <w:left w:val="nil"/>
          <w:bottom w:val="nil"/>
          <w:right w:val="nil"/>
          <w:between w:val="nil"/>
        </w:pBdr>
        <w:spacing w:line="276" w:lineRule="auto"/>
        <w:ind w:firstLine="567"/>
        <w:jc w:val="both"/>
      </w:pPr>
      <w:r>
        <w:rPr>
          <w:rFonts w:ascii="Times New Roman" w:eastAsia="Times New Roman" w:hAnsi="Times New Roman" w:cs="Times New Roman"/>
          <w:color w:val="000000"/>
          <w:sz w:val="28"/>
          <w:szCs w:val="28"/>
        </w:rPr>
        <w:t>Листи</w:t>
      </w:r>
      <w:r w:rsidR="000D4EF3" w:rsidRPr="000D4EF3">
        <w:rPr>
          <w:rFonts w:ascii="Times New Roman" w:eastAsia="Times New Roman" w:hAnsi="Times New Roman" w:cs="Times New Roman"/>
          <w:color w:val="000000"/>
          <w:sz w:val="28"/>
          <w:szCs w:val="28"/>
        </w:rPr>
        <w:t xml:space="preserve"> Міністерства освіти і науки України: від 30.06.2022 № 1/7322-22 «Про організацію 2022/2023 навчального 3року»; від 16.03.2022 №1/3472-22 «Про виконання Указу Президента України Володимира ЗЕЛЕНСЬКОГО від 16.03.2022 №143/2022».</w:t>
      </w:r>
      <w:r w:rsidR="003F3ED3" w:rsidRPr="003F3ED3">
        <w:t xml:space="preserve"> </w:t>
      </w:r>
    </w:p>
    <w:p w:rsidR="000D4EF3" w:rsidRDefault="003F3ED3" w:rsidP="000D4EF3">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sidRPr="003F3ED3">
        <w:rPr>
          <w:sz w:val="28"/>
          <w:szCs w:val="28"/>
        </w:rPr>
        <w:t xml:space="preserve">У зв’язку з широкомасштабним вторгненням Російської Федерації в Україну, яке розпочалось 24 лютого 2022 р. і призвело до тимчасового призупинення навчання, а потім до переходу на дистанційне навчання, на початку 2022/2023 навчального року </w:t>
      </w:r>
      <w:r>
        <w:rPr>
          <w:sz w:val="28"/>
          <w:szCs w:val="28"/>
        </w:rPr>
        <w:t xml:space="preserve">одним із пріоритетних завдань гімназії є </w:t>
      </w:r>
      <w:r w:rsidRPr="003F3ED3">
        <w:rPr>
          <w:sz w:val="28"/>
          <w:szCs w:val="28"/>
        </w:rPr>
        <w:t>вияв</w:t>
      </w:r>
      <w:r>
        <w:rPr>
          <w:sz w:val="28"/>
          <w:szCs w:val="28"/>
        </w:rPr>
        <w:t>лення</w:t>
      </w:r>
      <w:r w:rsidRPr="003F3ED3">
        <w:rPr>
          <w:sz w:val="28"/>
          <w:szCs w:val="28"/>
        </w:rPr>
        <w:t xml:space="preserve"> рівн</w:t>
      </w:r>
      <w:r>
        <w:rPr>
          <w:sz w:val="28"/>
          <w:szCs w:val="28"/>
        </w:rPr>
        <w:t>я</w:t>
      </w:r>
      <w:r w:rsidRPr="003F3ED3">
        <w:rPr>
          <w:sz w:val="28"/>
          <w:szCs w:val="28"/>
        </w:rPr>
        <w:t xml:space="preserve"> опанування учнями навчального матеріалу, яким вони оволодівали в умовах воєнного часу самостійно або із </w:t>
      </w:r>
      <w:r w:rsidRPr="003F3ED3">
        <w:rPr>
          <w:sz w:val="28"/>
          <w:szCs w:val="28"/>
        </w:rPr>
        <w:lastRenderedPageBreak/>
        <w:t xml:space="preserve">використанням технологій дистанційного навчання, визначити необхідність організації традиційного повторення вивченого матеріалу за минулий рік, </w:t>
      </w:r>
      <w:r>
        <w:rPr>
          <w:sz w:val="28"/>
          <w:szCs w:val="28"/>
        </w:rPr>
        <w:t xml:space="preserve">і </w:t>
      </w:r>
      <w:r w:rsidRPr="003F3ED3">
        <w:rPr>
          <w:sz w:val="28"/>
          <w:szCs w:val="28"/>
        </w:rPr>
        <w:t>запровадити «</w:t>
      </w:r>
      <w:proofErr w:type="spellStart"/>
      <w:r w:rsidRPr="003F3ED3">
        <w:rPr>
          <w:sz w:val="28"/>
          <w:szCs w:val="28"/>
        </w:rPr>
        <w:t>коригуюче</w:t>
      </w:r>
      <w:proofErr w:type="spellEnd"/>
      <w:r w:rsidRPr="003F3ED3">
        <w:rPr>
          <w:sz w:val="28"/>
          <w:szCs w:val="28"/>
        </w:rPr>
        <w:t xml:space="preserve"> навчання»</w:t>
      </w:r>
      <w:r>
        <w:rPr>
          <w:sz w:val="28"/>
          <w:szCs w:val="28"/>
        </w:rPr>
        <w:t>.</w:t>
      </w:r>
    </w:p>
    <w:p w:rsidR="000D4EF3" w:rsidRDefault="000D4EF3" w:rsidP="000D4EF3">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p>
    <w:p w:rsidR="0067286C" w:rsidRDefault="002D1F35">
      <w:pPr>
        <w:widowControl/>
        <w:pBdr>
          <w:top w:val="nil"/>
          <w:left w:val="nil"/>
          <w:bottom w:val="nil"/>
          <w:right w:val="nil"/>
          <w:between w:val="nil"/>
        </w:pBdr>
        <w:spacing w:line="276"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ТЕРМІНИ РЕАЛІЗАЦІЇ: </w:t>
      </w:r>
    </w:p>
    <w:p w:rsidR="0067286C" w:rsidRDefault="002D1F35">
      <w:pPr>
        <w:widowControl/>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2022–2023 н. р.</w:t>
      </w:r>
    </w:p>
    <w:p w:rsidR="0067286C" w:rsidRDefault="0067286C">
      <w:pPr>
        <w:widowControl/>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rPr>
      </w:pPr>
    </w:p>
    <w:p w:rsidR="0067286C" w:rsidRDefault="002D1F35">
      <w:pPr>
        <w:widowControl/>
        <w:pBdr>
          <w:top w:val="nil"/>
          <w:left w:val="nil"/>
          <w:bottom w:val="nil"/>
          <w:right w:val="nil"/>
          <w:between w:val="nil"/>
        </w:pBdr>
        <w:spacing w:line="276"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СТРУКТУРА ПРОГРАМИ:</w:t>
      </w:r>
    </w:p>
    <w:p w:rsidR="0067286C" w:rsidRDefault="0067286C">
      <w:pPr>
        <w:widowControl/>
        <w:pBdr>
          <w:top w:val="nil"/>
          <w:left w:val="nil"/>
          <w:bottom w:val="nil"/>
          <w:right w:val="nil"/>
          <w:between w:val="nil"/>
        </w:pBdr>
        <w:spacing w:line="276" w:lineRule="auto"/>
        <w:ind w:firstLine="709"/>
        <w:jc w:val="both"/>
        <w:rPr>
          <w:rFonts w:ascii="Times New Roman" w:eastAsia="Times New Roman" w:hAnsi="Times New Roman" w:cs="Times New Roman"/>
          <w:b/>
          <w:color w:val="000000"/>
          <w:sz w:val="28"/>
          <w:szCs w:val="28"/>
        </w:rPr>
      </w:pPr>
    </w:p>
    <w:p w:rsidR="0067286C" w:rsidRDefault="002D1F35">
      <w:pPr>
        <w:widowControl/>
        <w:pBdr>
          <w:top w:val="nil"/>
          <w:left w:val="nil"/>
          <w:bottom w:val="nil"/>
          <w:right w:val="nil"/>
          <w:between w:val="nil"/>
        </w:pBdr>
        <w:spacing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І розділ </w:t>
      </w:r>
      <w:r>
        <w:rPr>
          <w:rFonts w:ascii="Times New Roman" w:eastAsia="Times New Roman" w:hAnsi="Times New Roman" w:cs="Times New Roman"/>
          <w:color w:val="000000"/>
          <w:sz w:val="28"/>
          <w:szCs w:val="28"/>
        </w:rPr>
        <w:t>–початкова освіта,</w:t>
      </w:r>
    </w:p>
    <w:p w:rsidR="0067286C" w:rsidRDefault="002D1F35">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ІІ розділ </w:t>
      </w:r>
      <w:r>
        <w:rPr>
          <w:rFonts w:ascii="Times New Roman" w:eastAsia="Times New Roman" w:hAnsi="Times New Roman" w:cs="Times New Roman"/>
          <w:color w:val="000000"/>
          <w:sz w:val="28"/>
          <w:szCs w:val="28"/>
        </w:rPr>
        <w:t>–базова середня освіта</w:t>
      </w:r>
      <w:r>
        <w:rPr>
          <w:rFonts w:ascii="Times New Roman" w:eastAsia="Times New Roman" w:hAnsi="Times New Roman" w:cs="Times New Roman"/>
          <w:sz w:val="28"/>
          <w:szCs w:val="28"/>
        </w:rPr>
        <w:t>;</w:t>
      </w:r>
    </w:p>
    <w:p w:rsidR="0067286C" w:rsidRDefault="002D1F35">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Кожна з них визначає: </w:t>
      </w:r>
    </w:p>
    <w:p w:rsidR="0067286C" w:rsidRDefault="002D1F35">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p>
    <w:p w:rsidR="0067286C" w:rsidRDefault="002D1F35">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очікувані результати навчання учнів; </w:t>
      </w:r>
    </w:p>
    <w:p w:rsidR="0067286C" w:rsidRDefault="002D1F35">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рекомендовані форми організації освітнього процесу та інструменти системи внутрішнього забезпечення якості освіти; </w:t>
      </w:r>
    </w:p>
    <w:p w:rsidR="0067286C" w:rsidRDefault="002D1F35">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вимоги до осіб, які можуть розпочати навчання.</w:t>
      </w:r>
    </w:p>
    <w:p w:rsidR="00F343DA" w:rsidRDefault="00F343DA" w:rsidP="00F343DA">
      <w:pPr>
        <w:widowControl/>
        <w:pBdr>
          <w:top w:val="nil"/>
          <w:left w:val="nil"/>
          <w:bottom w:val="nil"/>
          <w:right w:val="nil"/>
          <w:between w:val="nil"/>
        </w:pBdr>
        <w:spacing w:line="276" w:lineRule="auto"/>
        <w:ind w:firstLine="567"/>
        <w:jc w:val="both"/>
        <w:rPr>
          <w:rFonts w:ascii="Times New Roman" w:eastAsia="Times New Roman" w:hAnsi="Times New Roman" w:cs="Times New Roman"/>
          <w:sz w:val="28"/>
          <w:szCs w:val="28"/>
        </w:rPr>
      </w:pPr>
      <w:r w:rsidRPr="000D4EF3">
        <w:rPr>
          <w:rFonts w:ascii="Times New Roman" w:eastAsia="Times New Roman" w:hAnsi="Times New Roman" w:cs="Times New Roman"/>
          <w:b/>
          <w:sz w:val="28"/>
          <w:szCs w:val="28"/>
        </w:rPr>
        <w:t>ІІІ розділ</w:t>
      </w:r>
      <w:r>
        <w:rPr>
          <w:rFonts w:ascii="Times New Roman" w:eastAsia="Times New Roman" w:hAnsi="Times New Roman" w:cs="Times New Roman"/>
          <w:sz w:val="28"/>
          <w:szCs w:val="28"/>
        </w:rPr>
        <w:t xml:space="preserve"> - перелік модельних навчальних програм.</w:t>
      </w:r>
    </w:p>
    <w:p w:rsidR="0067286C" w:rsidRDefault="0067286C">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67286C" w:rsidRDefault="002D1F35">
      <w:pPr>
        <w:tabs>
          <w:tab w:val="left" w:pos="993"/>
        </w:tabs>
        <w:spacing w:line="27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НАПРЯМКИ РЕАЛІЗАЦІЇ:</w:t>
      </w:r>
    </w:p>
    <w:p w:rsidR="0067286C" w:rsidRDefault="002D1F3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Згідно з  чинним законодавством організувати освітній процес </w:t>
      </w:r>
      <w:r w:rsidR="000D4EF3">
        <w:rPr>
          <w:rFonts w:ascii="Times New Roman" w:eastAsia="Times New Roman" w:hAnsi="Times New Roman" w:cs="Times New Roman"/>
          <w:color w:val="000000"/>
          <w:sz w:val="28"/>
          <w:szCs w:val="28"/>
        </w:rPr>
        <w:t xml:space="preserve">у Ніжинській гімназії № 3 </w:t>
      </w:r>
      <w:r>
        <w:rPr>
          <w:rFonts w:ascii="Times New Roman" w:eastAsia="Times New Roman" w:hAnsi="Times New Roman" w:cs="Times New Roman"/>
          <w:color w:val="000000"/>
          <w:sz w:val="28"/>
          <w:szCs w:val="28"/>
        </w:rPr>
        <w:t>відповідно до рівнів типових освітніх програм двох ступенів навчання:</w:t>
      </w:r>
    </w:p>
    <w:p w:rsidR="0067286C" w:rsidRDefault="002D1F35">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ступінь – початкова освіта тривалістю чотири роки;</w:t>
      </w:r>
    </w:p>
    <w:p w:rsidR="0067286C" w:rsidRDefault="002D1F35">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 ступінь – базова середня освіта тривалістю п’ять років.</w:t>
      </w:r>
    </w:p>
    <w:p w:rsidR="0067286C" w:rsidRDefault="0067286C">
      <w:pPr>
        <w:shd w:val="clear" w:color="auto" w:fill="FFFFFF"/>
        <w:spacing w:line="276" w:lineRule="auto"/>
        <w:ind w:firstLine="709"/>
        <w:jc w:val="both"/>
        <w:rPr>
          <w:rFonts w:ascii="Times New Roman" w:eastAsia="Times New Roman" w:hAnsi="Times New Roman" w:cs="Times New Roman"/>
          <w:sz w:val="28"/>
          <w:szCs w:val="28"/>
        </w:rPr>
      </w:pPr>
    </w:p>
    <w:p w:rsidR="0067286C" w:rsidRDefault="002D1F35">
      <w:pPr>
        <w:shd w:val="clear" w:color="auto" w:fill="FFFFFF"/>
        <w:spacing w:line="27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РЕАЛІЗАЦІЯ ОСВІТНЬОЇ ПРОГРАМИ</w:t>
      </w:r>
    </w:p>
    <w:p w:rsidR="0067286C" w:rsidRDefault="002D1F35">
      <w:pPr>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Забезпечити:</w:t>
      </w:r>
    </w:p>
    <w:p w:rsidR="0067286C" w:rsidRDefault="002D1F35">
      <w:pPr>
        <w:widowControl/>
        <w:numPr>
          <w:ilvl w:val="0"/>
          <w:numId w:val="10"/>
        </w:numPr>
        <w:pBdr>
          <w:top w:val="nil"/>
          <w:left w:val="nil"/>
          <w:bottom w:val="nil"/>
          <w:right w:val="nil"/>
          <w:between w:val="nil"/>
        </w:pBdr>
        <w:tabs>
          <w:tab w:val="left" w:pos="1134"/>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логічну послідовність вивчення предметів, що розкривається у відповідних навчальних програмах;</w:t>
      </w:r>
    </w:p>
    <w:p w:rsidR="0067286C" w:rsidRDefault="002D1F35">
      <w:pPr>
        <w:widowControl/>
        <w:numPr>
          <w:ilvl w:val="0"/>
          <w:numId w:val="10"/>
        </w:numPr>
        <w:pBdr>
          <w:top w:val="nil"/>
          <w:left w:val="nil"/>
          <w:bottom w:val="nil"/>
          <w:right w:val="nil"/>
          <w:between w:val="nil"/>
        </w:pBdr>
        <w:tabs>
          <w:tab w:val="left" w:pos="1134"/>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рекомендовані форми організації освітнього процесу: формування, розвиток, перевірку та/або оцінювання досягнень, корекцію основних компетентностей; комбінований урок. Також рекомендованими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(уроки-«суди», урок-дискусійна група, уроки з </w:t>
      </w:r>
      <w:r>
        <w:rPr>
          <w:rFonts w:ascii="Times New Roman" w:eastAsia="Times New Roman" w:hAnsi="Times New Roman" w:cs="Times New Roman"/>
          <w:color w:val="000000"/>
          <w:sz w:val="28"/>
          <w:szCs w:val="28"/>
        </w:rPr>
        <w:lastRenderedPageBreak/>
        <w:t xml:space="preserve">навчанням одних учнів іншими), інтегровані уроки, проблемний урок, відео-уроки, прес-конференції, ділові ігри тощо; </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 використання в освітньому процесі сучасних інноваційних технологій, систем (методик) навчання;</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застосування стратегії перевернутого класу для реалізації якісного дистанційного навчання під час воєнного стану;</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науково-дослід</w:t>
      </w:r>
      <w:r w:rsidR="000D4EF3">
        <w:rPr>
          <w:rFonts w:ascii="Times New Roman" w:eastAsia="Times New Roman" w:hAnsi="Times New Roman" w:cs="Times New Roman"/>
          <w:color w:val="000000"/>
          <w:sz w:val="28"/>
          <w:szCs w:val="28"/>
        </w:rPr>
        <w:t>ницьку діяльність, участь у проє</w:t>
      </w:r>
      <w:r>
        <w:rPr>
          <w:rFonts w:ascii="Times New Roman" w:eastAsia="Times New Roman" w:hAnsi="Times New Roman" w:cs="Times New Roman"/>
          <w:color w:val="000000"/>
          <w:sz w:val="28"/>
          <w:szCs w:val="28"/>
        </w:rPr>
        <w:t>ктах;</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поглиблене вивчення окремих предметів;</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роботу з обдарованими дітьми;</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навчання дітей з особливими освітніми потребами.</w:t>
      </w:r>
    </w:p>
    <w:p w:rsidR="0067286C" w:rsidRDefault="002D1F35">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Здійснити 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3. Спрямувати освітній процес на задоволення потреб здобувачів освіти у виборі програм та створити сприятливі умови для реалізації інших (сімейна, екстернат) форм навчання. </w:t>
      </w:r>
    </w:p>
    <w:p w:rsidR="0067286C" w:rsidRDefault="002D1F35">
      <w:pPr>
        <w:spacing w:line="276" w:lineRule="auto"/>
        <w:ind w:right="8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Продовжити запровадження в о</w:t>
      </w:r>
      <w:r w:rsidR="000D4EF3">
        <w:rPr>
          <w:rFonts w:ascii="Times New Roman" w:eastAsia="Times New Roman" w:hAnsi="Times New Roman" w:cs="Times New Roman"/>
          <w:sz w:val="28"/>
          <w:szCs w:val="28"/>
        </w:rPr>
        <w:t>світній процес гімназії сучасні</w:t>
      </w:r>
      <w:r>
        <w:rPr>
          <w:rFonts w:ascii="Times New Roman" w:eastAsia="Times New Roman" w:hAnsi="Times New Roman" w:cs="Times New Roman"/>
          <w:sz w:val="28"/>
          <w:szCs w:val="28"/>
        </w:rPr>
        <w:t xml:space="preserve"> технології навчання, зокрема: проєктні, інформаційно-комунікаційні, критичного мислення, інтерактивні, формувального оцінювання, окремі освітні тренди, Інтернет додатки.</w:t>
      </w:r>
    </w:p>
    <w:p w:rsidR="0067286C" w:rsidRDefault="001F1F70">
      <w:pPr>
        <w:spacing w:line="276" w:lineRule="auto"/>
        <w:ind w:right="85"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5</w:t>
      </w:r>
      <w:r w:rsidR="002D1F35">
        <w:rPr>
          <w:rFonts w:ascii="Times New Roman" w:eastAsia="Times New Roman" w:hAnsi="Times New Roman" w:cs="Times New Roman"/>
          <w:sz w:val="28"/>
          <w:szCs w:val="28"/>
        </w:rPr>
        <w:t>. </w:t>
      </w:r>
      <w:r w:rsidR="002D1F35">
        <w:rPr>
          <w:rFonts w:ascii="Times New Roman" w:eastAsia="Times New Roman" w:hAnsi="Times New Roman" w:cs="Times New Roman"/>
          <w:sz w:val="28"/>
          <w:szCs w:val="28"/>
          <w:highlight w:val="white"/>
        </w:rPr>
        <w:t>Реалізувати навчання за наскрізними лініями через:</w:t>
      </w:r>
      <w:r w:rsidR="002D1F35">
        <w:rPr>
          <w:rFonts w:ascii="Times New Roman" w:eastAsia="Times New Roman" w:hAnsi="Times New Roman" w:cs="Times New Roman"/>
          <w:sz w:val="28"/>
          <w:szCs w:val="28"/>
        </w:rPr>
        <w:t xml:space="preserve"> організацію розвивального освітнього середовища,</w:t>
      </w:r>
      <w:r w:rsidR="002D1F35">
        <w:rPr>
          <w:rFonts w:ascii="Times New Roman" w:eastAsia="Times New Roman" w:hAnsi="Times New Roman" w:cs="Times New Roman"/>
          <w:sz w:val="28"/>
          <w:szCs w:val="28"/>
          <w:highlight w:val="white"/>
        </w:rPr>
        <w:t xml:space="preserve"> участь у локальних, регіональних, Всеукраїнських та Міжнародних проєктах, позакласну навчальну роботу і діяльність креативних гуртків. </w:t>
      </w:r>
    </w:p>
    <w:p w:rsidR="0067286C" w:rsidRDefault="001F1F70">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D1F35">
        <w:rPr>
          <w:rFonts w:ascii="Times New Roman" w:eastAsia="Times New Roman" w:hAnsi="Times New Roman" w:cs="Times New Roman"/>
          <w:sz w:val="28"/>
          <w:szCs w:val="28"/>
        </w:rPr>
        <w:t>. Врахувати вимоги до осіб, які можуть розпочинати здобуття базової середньої освіти</w:t>
      </w:r>
      <w:r w:rsidR="002D1F35">
        <w:rPr>
          <w:rFonts w:ascii="Times New Roman" w:eastAsia="Times New Roman" w:hAnsi="Times New Roman" w:cs="Times New Roman"/>
          <w:i/>
          <w:sz w:val="28"/>
          <w:szCs w:val="28"/>
        </w:rPr>
        <w:t>.</w:t>
      </w:r>
    </w:p>
    <w:p w:rsidR="0067286C" w:rsidRDefault="001F1F70">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D1F35">
        <w:rPr>
          <w:rFonts w:ascii="Times New Roman" w:eastAsia="Times New Roman" w:hAnsi="Times New Roman" w:cs="Times New Roman"/>
          <w:sz w:val="28"/>
          <w:szCs w:val="28"/>
        </w:rPr>
        <w:t>. Створити умови для навчання дітей з особливими освітніми потребами.</w:t>
      </w:r>
    </w:p>
    <w:p w:rsidR="0067286C" w:rsidRDefault="0067286C">
      <w:pPr>
        <w:spacing w:line="276" w:lineRule="auto"/>
        <w:ind w:firstLine="709"/>
        <w:jc w:val="both"/>
        <w:rPr>
          <w:rFonts w:ascii="Times New Roman" w:eastAsia="Times New Roman" w:hAnsi="Times New Roman" w:cs="Times New Roman"/>
          <w:sz w:val="28"/>
          <w:szCs w:val="28"/>
        </w:rPr>
      </w:pPr>
    </w:p>
    <w:p w:rsidR="006930FA" w:rsidRDefault="002D1F35">
      <w:pPr>
        <w:spacing w:line="27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p w:rsidR="0067286C" w:rsidRDefault="002D1F35">
      <w:pPr>
        <w:spacing w:line="27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 І КОРЕКЦІЯ:</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реалізувати моніторинг навчальних досягнень як інструмент системи внутрішнього забезпечення якості освіти;</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координувати здійснення вчителями формувального</w:t>
      </w:r>
      <w:r w:rsidR="000D4EF3">
        <w:rPr>
          <w:rFonts w:ascii="Times New Roman" w:eastAsia="Times New Roman" w:hAnsi="Times New Roman" w:cs="Times New Roman"/>
          <w:color w:val="000000"/>
          <w:sz w:val="28"/>
          <w:szCs w:val="28"/>
        </w:rPr>
        <w:t xml:space="preserve">, </w:t>
      </w:r>
      <w:proofErr w:type="spellStart"/>
      <w:r w:rsidR="000D4EF3">
        <w:rPr>
          <w:rFonts w:ascii="Times New Roman" w:eastAsia="Times New Roman" w:hAnsi="Times New Roman" w:cs="Times New Roman"/>
          <w:color w:val="000000"/>
          <w:sz w:val="28"/>
          <w:szCs w:val="28"/>
        </w:rPr>
        <w:t>рівневого</w:t>
      </w:r>
      <w:proofErr w:type="spellEnd"/>
      <w:r w:rsidR="000D4EF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підсумкового</w:t>
      </w:r>
      <w:r w:rsidR="000D4EF3">
        <w:rPr>
          <w:rFonts w:ascii="Times New Roman" w:eastAsia="Times New Roman" w:hAnsi="Times New Roman" w:cs="Times New Roman"/>
          <w:color w:val="000000"/>
          <w:sz w:val="28"/>
          <w:szCs w:val="28"/>
        </w:rPr>
        <w:t>, семестрового та річного</w:t>
      </w:r>
      <w:r>
        <w:rPr>
          <w:rFonts w:ascii="Times New Roman" w:eastAsia="Times New Roman" w:hAnsi="Times New Roman" w:cs="Times New Roman"/>
          <w:color w:val="000000"/>
          <w:sz w:val="28"/>
          <w:szCs w:val="28"/>
        </w:rPr>
        <w:t xml:space="preserve"> видів оцінювання здобувачів освіти 5 класів.</w:t>
      </w:r>
    </w:p>
    <w:p w:rsidR="0067286C" w:rsidRDefault="002D1F35" w:rsidP="000D4EF3">
      <w:pPr>
        <w:widowControl/>
        <w:pBdr>
          <w:top w:val="nil"/>
          <w:left w:val="nil"/>
          <w:bottom w:val="nil"/>
          <w:right w:val="nil"/>
          <w:between w:val="nil"/>
        </w:pBdr>
        <w:tabs>
          <w:tab w:val="left" w:pos="1134"/>
        </w:tabs>
        <w:spacing w:line="276"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ПРИНЦИПИ РЕАЛІЗАЦІЇ ОСВІТНЬОЇ ПРОГРАМИ:</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0" w:name="30j0zll" w:colFirst="0" w:colLast="0"/>
      <w:bookmarkStart w:id="1" w:name="gjdgxs" w:colFirst="0" w:colLast="0"/>
      <w:bookmarkEnd w:id="0"/>
      <w:bookmarkEnd w:id="1"/>
      <w:r>
        <w:rPr>
          <w:rFonts w:ascii="Times New Roman" w:eastAsia="Times New Roman" w:hAnsi="Times New Roman" w:cs="Times New Roman"/>
          <w:color w:val="000000"/>
          <w:sz w:val="28"/>
          <w:szCs w:val="28"/>
        </w:rPr>
        <w:t>забезпечення якості освіти та освітньої діяльності;</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2" w:name="1fob9te" w:colFirst="0" w:colLast="0"/>
      <w:bookmarkEnd w:id="2"/>
      <w:r>
        <w:rPr>
          <w:rFonts w:ascii="Times New Roman" w:eastAsia="Times New Roman" w:hAnsi="Times New Roman" w:cs="Times New Roman"/>
          <w:color w:val="000000"/>
          <w:sz w:val="28"/>
          <w:szCs w:val="28"/>
        </w:rPr>
        <w:lastRenderedPageBreak/>
        <w:t>забезпечення рівного доступу до освіти без дискримінації за будь-якими ознаками, у тому числі за ознакою інвалідності;</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3" w:name="3znysh7" w:colFirst="0" w:colLast="0"/>
      <w:bookmarkEnd w:id="3"/>
      <w:r>
        <w:rPr>
          <w:rFonts w:ascii="Times New Roman" w:eastAsia="Times New Roman" w:hAnsi="Times New Roman" w:cs="Times New Roman"/>
          <w:color w:val="000000"/>
          <w:sz w:val="28"/>
          <w:szCs w:val="28"/>
        </w:rPr>
        <w:t>розвиток інклюзивного освітнього середовища;</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4" w:name="2et92p0" w:colFirst="0" w:colLast="0"/>
      <w:bookmarkEnd w:id="4"/>
      <w:r>
        <w:rPr>
          <w:rFonts w:ascii="Times New Roman" w:eastAsia="Times New Roman" w:hAnsi="Times New Roman" w:cs="Times New Roman"/>
          <w:color w:val="000000"/>
          <w:sz w:val="28"/>
          <w:szCs w:val="28"/>
        </w:rPr>
        <w:t>забезпечення універсального дизайну та розумного пристосування;</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5" w:name="tyjcwt" w:colFirst="0" w:colLast="0"/>
      <w:bookmarkEnd w:id="5"/>
      <w:r>
        <w:rPr>
          <w:rFonts w:ascii="Times New Roman" w:eastAsia="Times New Roman" w:hAnsi="Times New Roman" w:cs="Times New Roman"/>
          <w:color w:val="000000"/>
          <w:sz w:val="28"/>
          <w:szCs w:val="28"/>
        </w:rPr>
        <w:t>науковий характер;</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6" w:name="3dy6vkm" w:colFirst="0" w:colLast="0"/>
      <w:bookmarkStart w:id="7" w:name="1t3h5sf" w:colFirst="0" w:colLast="0"/>
      <w:bookmarkEnd w:id="6"/>
      <w:bookmarkEnd w:id="7"/>
      <w:r>
        <w:rPr>
          <w:rFonts w:ascii="Times New Roman" w:eastAsia="Times New Roman" w:hAnsi="Times New Roman" w:cs="Times New Roman"/>
          <w:color w:val="000000"/>
          <w:sz w:val="28"/>
          <w:szCs w:val="28"/>
        </w:rPr>
        <w:t>цілісність і наступність системи;</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8" w:name="4d34og8" w:colFirst="0" w:colLast="0"/>
      <w:bookmarkEnd w:id="8"/>
      <w:r>
        <w:rPr>
          <w:rFonts w:ascii="Times New Roman" w:eastAsia="Times New Roman" w:hAnsi="Times New Roman" w:cs="Times New Roman"/>
          <w:color w:val="000000"/>
          <w:sz w:val="28"/>
          <w:szCs w:val="28"/>
        </w:rPr>
        <w:t>прозорість і публічність прийняття та виконання управлінських рішень;</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9" w:name="2s8eyo1" w:colFirst="0" w:colLast="0"/>
      <w:bookmarkEnd w:id="9"/>
      <w:r>
        <w:rPr>
          <w:rFonts w:ascii="Times New Roman" w:eastAsia="Times New Roman" w:hAnsi="Times New Roman" w:cs="Times New Roman"/>
          <w:color w:val="000000"/>
          <w:sz w:val="28"/>
          <w:szCs w:val="28"/>
        </w:rPr>
        <w:t>відповідальність і підзвітність закладу освіти перед громадою;</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10" w:name="17dp8vu" w:colFirst="0" w:colLast="0"/>
      <w:bookmarkStart w:id="11" w:name="3rdcrjn" w:colFirst="0" w:colLast="0"/>
      <w:bookmarkEnd w:id="10"/>
      <w:bookmarkEnd w:id="11"/>
      <w:r>
        <w:rPr>
          <w:rFonts w:ascii="Times New Roman" w:eastAsia="Times New Roman" w:hAnsi="Times New Roman" w:cs="Times New Roman"/>
          <w:color w:val="000000"/>
          <w:sz w:val="28"/>
          <w:szCs w:val="28"/>
        </w:rPr>
        <w:t>інтеграція з ринком праці;</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12" w:name="26in1rg" w:colFirst="0" w:colLast="0"/>
      <w:bookmarkEnd w:id="12"/>
      <w:r>
        <w:rPr>
          <w:rFonts w:ascii="Times New Roman" w:eastAsia="Times New Roman" w:hAnsi="Times New Roman" w:cs="Times New Roman"/>
          <w:color w:val="000000"/>
          <w:sz w:val="28"/>
          <w:szCs w:val="28"/>
        </w:rPr>
        <w:t>нерозривний зв’язок із світовою та національною історією, культурою, національними традиціями;</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13" w:name="lnxbz9" w:colFirst="0" w:colLast="0"/>
      <w:bookmarkEnd w:id="13"/>
      <w:r>
        <w:rPr>
          <w:rFonts w:ascii="Times New Roman" w:eastAsia="Times New Roman" w:hAnsi="Times New Roman" w:cs="Times New Roman"/>
          <w:color w:val="000000"/>
          <w:sz w:val="28"/>
          <w:szCs w:val="28"/>
        </w:rPr>
        <w:t>свобода у виборі видів, форм і темпу здобуття освіти, освітньої програми, закладу освіти, інших суб’єктів освітньої діяльності;</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14" w:name="1ksv4uv" w:colFirst="0" w:colLast="0"/>
      <w:bookmarkStart w:id="15" w:name="35nkun2" w:colFirst="0" w:colLast="0"/>
      <w:bookmarkEnd w:id="14"/>
      <w:bookmarkEnd w:id="15"/>
      <w:r>
        <w:rPr>
          <w:rFonts w:ascii="Times New Roman" w:eastAsia="Times New Roman" w:hAnsi="Times New Roman" w:cs="Times New Roman"/>
          <w:color w:val="000000"/>
          <w:sz w:val="28"/>
          <w:szCs w:val="28"/>
        </w:rPr>
        <w:t>гуманізм;</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16" w:name="44sinio" w:colFirst="0" w:colLast="0"/>
      <w:bookmarkEnd w:id="16"/>
      <w:r>
        <w:rPr>
          <w:rFonts w:ascii="Times New Roman" w:eastAsia="Times New Roman" w:hAnsi="Times New Roman" w:cs="Times New Roman"/>
          <w:color w:val="000000"/>
          <w:sz w:val="28"/>
          <w:szCs w:val="28"/>
        </w:rPr>
        <w:t>демократизм;</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17" w:name="2jxsxqh" w:colFirst="0" w:colLast="0"/>
      <w:bookmarkEnd w:id="17"/>
      <w:r>
        <w:rPr>
          <w:rFonts w:ascii="Times New Roman" w:eastAsia="Times New Roman" w:hAnsi="Times New Roman" w:cs="Times New Roman"/>
          <w:color w:val="000000"/>
          <w:sz w:val="28"/>
          <w:szCs w:val="28"/>
        </w:rPr>
        <w:t>єдність навчання, виховання та розвитку;</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18" w:name="z337ya" w:colFirst="0" w:colLast="0"/>
      <w:bookmarkEnd w:id="18"/>
      <w:r>
        <w:rPr>
          <w:rFonts w:ascii="Times New Roman" w:eastAsia="Times New Roman" w:hAnsi="Times New Roman" w:cs="Times New Roman"/>
          <w:color w:val="000000"/>
          <w:sz w:val="28"/>
          <w:szCs w:val="28"/>
        </w:rPr>
        <w:t>виховання патріотизму, поваги до культурних цінностей українського народу, його історико-культурного надбання і традицій;</w:t>
      </w:r>
    </w:p>
    <w:p w:rsidR="0067286C" w:rsidRDefault="002D1F35">
      <w:pPr>
        <w:widowControl/>
        <w:numPr>
          <w:ilvl w:val="0"/>
          <w:numId w:val="10"/>
        </w:numPr>
        <w:pBdr>
          <w:top w:val="nil"/>
          <w:left w:val="nil"/>
          <w:bottom w:val="nil"/>
          <w:right w:val="nil"/>
          <w:between w:val="nil"/>
        </w:pBdr>
        <w:tabs>
          <w:tab w:val="left" w:pos="851"/>
        </w:tabs>
        <w:spacing w:line="276" w:lineRule="auto"/>
        <w:ind w:left="0" w:firstLine="567"/>
        <w:jc w:val="both"/>
        <w:rPr>
          <w:color w:val="000000"/>
          <w:sz w:val="28"/>
          <w:szCs w:val="28"/>
        </w:rPr>
      </w:pPr>
      <w:bookmarkStart w:id="19" w:name="3j2qqm3" w:colFirst="0" w:colLast="0"/>
      <w:bookmarkEnd w:id="19"/>
      <w:r>
        <w:rPr>
          <w:rFonts w:ascii="Times New Roman" w:eastAsia="Times New Roman" w:hAnsi="Times New Roman" w:cs="Times New Roman"/>
          <w:color w:val="000000"/>
          <w:sz w:val="28"/>
          <w:szCs w:val="28"/>
        </w:rPr>
        <w:t>формування усвідомленої потреби в дотриманні </w:t>
      </w:r>
      <w:hyperlink r:id="rId5">
        <w:r>
          <w:rPr>
            <w:rFonts w:ascii="Times New Roman" w:eastAsia="Times New Roman" w:hAnsi="Times New Roman" w:cs="Times New Roman"/>
            <w:color w:val="000000"/>
            <w:sz w:val="28"/>
            <w:szCs w:val="28"/>
          </w:rPr>
          <w:t>Конституції</w:t>
        </w:r>
      </w:hyperlink>
      <w:r>
        <w:rPr>
          <w:rFonts w:ascii="Times New Roman" w:eastAsia="Times New Roman" w:hAnsi="Times New Roman" w:cs="Times New Roman"/>
          <w:color w:val="000000"/>
          <w:sz w:val="28"/>
          <w:szCs w:val="28"/>
        </w:rPr>
        <w:t> та законів України, нетерпимості до їх порушення;</w:t>
      </w:r>
      <w:bookmarkStart w:id="20" w:name="1y810tw" w:colFirst="0" w:colLast="0"/>
      <w:bookmarkEnd w:id="20"/>
      <w:r>
        <w:rPr>
          <w:rFonts w:ascii="Times New Roman" w:eastAsia="Times New Roman" w:hAnsi="Times New Roman" w:cs="Times New Roman"/>
          <w:color w:val="000000"/>
          <w:sz w:val="28"/>
          <w:szCs w:val="28"/>
        </w:rPr>
        <w:t xml:space="preserve">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bookmarkStart w:id="21" w:name="4i7ojhp" w:colFirst="0" w:colLast="0"/>
      <w:bookmarkEnd w:id="21"/>
      <w:r>
        <w:rPr>
          <w:rFonts w:ascii="Times New Roman" w:eastAsia="Times New Roman" w:hAnsi="Times New Roman" w:cs="Times New Roman"/>
          <w:color w:val="000000"/>
          <w:sz w:val="28"/>
          <w:szCs w:val="28"/>
        </w:rPr>
        <w:t xml:space="preserve"> громадянської, демократичної та екологічної культури;</w:t>
      </w:r>
      <w:bookmarkStart w:id="22" w:name="2xcytpi" w:colFirst="0" w:colLast="0"/>
      <w:bookmarkEnd w:id="22"/>
      <w:r>
        <w:rPr>
          <w:rFonts w:ascii="Times New Roman" w:eastAsia="Times New Roman" w:hAnsi="Times New Roman" w:cs="Times New Roman"/>
          <w:color w:val="000000"/>
          <w:sz w:val="28"/>
          <w:szCs w:val="28"/>
        </w:rPr>
        <w:t xml:space="preserve"> дбайливого ставлення до довкілля; культури здорового способу життя;</w:t>
      </w:r>
    </w:p>
    <w:p w:rsidR="0067286C" w:rsidRDefault="002D1F35">
      <w:pPr>
        <w:widowControl/>
        <w:numPr>
          <w:ilvl w:val="0"/>
          <w:numId w:val="10"/>
        </w:numPr>
        <w:pBdr>
          <w:top w:val="nil"/>
          <w:left w:val="nil"/>
          <w:bottom w:val="nil"/>
          <w:right w:val="nil"/>
          <w:between w:val="nil"/>
        </w:pBdr>
        <w:tabs>
          <w:tab w:val="left" w:pos="851"/>
          <w:tab w:val="left" w:pos="1276"/>
        </w:tabs>
        <w:spacing w:line="276" w:lineRule="auto"/>
        <w:ind w:left="0" w:firstLine="567"/>
        <w:jc w:val="both"/>
        <w:rPr>
          <w:color w:val="000000"/>
          <w:sz w:val="28"/>
          <w:szCs w:val="28"/>
        </w:rPr>
      </w:pPr>
      <w:r>
        <w:rPr>
          <w:rFonts w:ascii="Times New Roman" w:eastAsia="Times New Roman" w:hAnsi="Times New Roman" w:cs="Times New Roman"/>
          <w:color w:val="000000"/>
          <w:sz w:val="28"/>
          <w:szCs w:val="28"/>
        </w:rPr>
        <w:t>невтручання політичних партій в освітній процес;</w:t>
      </w:r>
    </w:p>
    <w:p w:rsidR="0067286C" w:rsidRPr="00772C5E" w:rsidRDefault="002D1F35">
      <w:pPr>
        <w:numPr>
          <w:ilvl w:val="0"/>
          <w:numId w:val="10"/>
        </w:numPr>
        <w:tabs>
          <w:tab w:val="left" w:pos="851"/>
          <w:tab w:val="left" w:pos="1276"/>
        </w:tabs>
        <w:spacing w:line="276" w:lineRule="auto"/>
        <w:ind w:left="0" w:firstLine="567"/>
        <w:jc w:val="both"/>
        <w:rPr>
          <w:sz w:val="28"/>
          <w:szCs w:val="28"/>
        </w:rPr>
      </w:pPr>
      <w:r>
        <w:rPr>
          <w:rFonts w:ascii="Times New Roman" w:eastAsia="Times New Roman" w:hAnsi="Times New Roman" w:cs="Times New Roman"/>
          <w:sz w:val="28"/>
          <w:szCs w:val="28"/>
        </w:rPr>
        <w:t>невтручання релігійних організацій в освітній процес (крім випадків, визначених Законом України «Про освіту»).</w:t>
      </w:r>
    </w:p>
    <w:p w:rsidR="00772C5E" w:rsidRPr="00772C5E" w:rsidRDefault="00772C5E" w:rsidP="00F343DA">
      <w:pPr>
        <w:widowControl/>
        <w:autoSpaceDE w:val="0"/>
        <w:autoSpaceDN w:val="0"/>
        <w:adjustRightInd w:val="0"/>
        <w:spacing w:line="276" w:lineRule="auto"/>
        <w:ind w:firstLine="567"/>
        <w:jc w:val="both"/>
        <w:rPr>
          <w:rFonts w:ascii="Times New Roman CYR" w:hAnsi="Times New Roman CYR" w:cs="Times New Roman CYR"/>
          <w:color w:val="000000"/>
          <w:sz w:val="28"/>
          <w:szCs w:val="28"/>
        </w:rPr>
      </w:pPr>
      <w:r w:rsidRPr="00772C5E">
        <w:rPr>
          <w:rFonts w:ascii="Times New Roman CYR" w:hAnsi="Times New Roman CYR" w:cs="Times New Roman CYR"/>
          <w:color w:val="000000"/>
          <w:sz w:val="28"/>
          <w:szCs w:val="28"/>
        </w:rPr>
        <w:t>Під час розроблення освітньої програми враховано гарантовані державою права щодо академічної, організаційної, фінансової і кадрової автономії закладів освіти, а також права педагогічних працівників на академічну свободу.</w:t>
      </w:r>
    </w:p>
    <w:p w:rsidR="00772C5E" w:rsidRDefault="00772C5E" w:rsidP="00772C5E">
      <w:pPr>
        <w:tabs>
          <w:tab w:val="left" w:pos="851"/>
          <w:tab w:val="left" w:pos="1276"/>
        </w:tabs>
        <w:spacing w:line="276" w:lineRule="auto"/>
        <w:ind w:left="567"/>
        <w:jc w:val="both"/>
        <w:rPr>
          <w:sz w:val="28"/>
          <w:szCs w:val="28"/>
        </w:rPr>
      </w:pPr>
    </w:p>
    <w:p w:rsidR="0067286C" w:rsidRDefault="0067286C">
      <w:pPr>
        <w:shd w:val="clear" w:color="auto" w:fill="FFFFFF"/>
        <w:spacing w:line="276" w:lineRule="auto"/>
        <w:ind w:firstLine="709"/>
        <w:jc w:val="both"/>
        <w:rPr>
          <w:rFonts w:ascii="Times New Roman" w:eastAsia="Times New Roman" w:hAnsi="Times New Roman" w:cs="Times New Roman"/>
          <w:sz w:val="28"/>
          <w:szCs w:val="28"/>
        </w:rPr>
      </w:pPr>
    </w:p>
    <w:p w:rsidR="0067286C" w:rsidRDefault="0067286C">
      <w:pPr>
        <w:widowControl/>
        <w:ind w:firstLine="709"/>
        <w:jc w:val="center"/>
        <w:rPr>
          <w:rFonts w:ascii="Times New Roman" w:eastAsia="Times New Roman" w:hAnsi="Times New Roman" w:cs="Times New Roman"/>
          <w:color w:val="FF0000"/>
          <w:sz w:val="28"/>
          <w:szCs w:val="28"/>
        </w:rPr>
      </w:pPr>
    </w:p>
    <w:p w:rsidR="000D4EF3" w:rsidRDefault="000D4EF3">
      <w:pPr>
        <w:widowControl/>
        <w:ind w:firstLine="709"/>
        <w:jc w:val="center"/>
        <w:rPr>
          <w:rFonts w:ascii="Times New Roman" w:eastAsia="Times New Roman" w:hAnsi="Times New Roman" w:cs="Times New Roman"/>
          <w:b/>
          <w:color w:val="FF0000"/>
          <w:sz w:val="28"/>
          <w:szCs w:val="28"/>
        </w:rPr>
      </w:pPr>
    </w:p>
    <w:p w:rsidR="000D4EF3" w:rsidRDefault="000D4EF3">
      <w:pPr>
        <w:widowControl/>
        <w:ind w:firstLine="709"/>
        <w:jc w:val="center"/>
        <w:rPr>
          <w:rFonts w:ascii="Times New Roman" w:eastAsia="Times New Roman" w:hAnsi="Times New Roman" w:cs="Times New Roman"/>
          <w:b/>
          <w:color w:val="FF0000"/>
          <w:sz w:val="28"/>
          <w:szCs w:val="28"/>
        </w:rPr>
      </w:pPr>
    </w:p>
    <w:p w:rsidR="000D4EF3" w:rsidRDefault="000D4EF3">
      <w:pPr>
        <w:widowControl/>
        <w:ind w:firstLine="709"/>
        <w:jc w:val="center"/>
        <w:rPr>
          <w:rFonts w:ascii="Times New Roman" w:eastAsia="Times New Roman" w:hAnsi="Times New Roman" w:cs="Times New Roman"/>
          <w:b/>
          <w:color w:val="FF0000"/>
          <w:sz w:val="28"/>
          <w:szCs w:val="28"/>
        </w:rPr>
      </w:pPr>
    </w:p>
    <w:p w:rsidR="0067286C" w:rsidRPr="000D4EF3" w:rsidRDefault="002D1F35">
      <w:pPr>
        <w:widowControl/>
        <w:ind w:firstLine="709"/>
        <w:jc w:val="center"/>
        <w:rPr>
          <w:rFonts w:ascii="Times New Roman" w:eastAsia="Times New Roman" w:hAnsi="Times New Roman" w:cs="Times New Roman"/>
          <w:b/>
          <w:sz w:val="28"/>
          <w:szCs w:val="28"/>
        </w:rPr>
      </w:pPr>
      <w:r w:rsidRPr="000D4EF3">
        <w:rPr>
          <w:rFonts w:ascii="Times New Roman" w:eastAsia="Times New Roman" w:hAnsi="Times New Roman" w:cs="Times New Roman"/>
          <w:b/>
          <w:sz w:val="28"/>
          <w:szCs w:val="28"/>
        </w:rPr>
        <w:t>СТРУКТУРА</w:t>
      </w:r>
      <w:r w:rsidR="00646FEB">
        <w:rPr>
          <w:rFonts w:ascii="Times New Roman" w:eastAsia="Times New Roman" w:hAnsi="Times New Roman" w:cs="Times New Roman"/>
          <w:b/>
          <w:sz w:val="28"/>
          <w:szCs w:val="28"/>
        </w:rPr>
        <w:t xml:space="preserve"> 2022-2023</w:t>
      </w:r>
      <w:r w:rsidRPr="000D4EF3">
        <w:rPr>
          <w:rFonts w:ascii="Times New Roman" w:eastAsia="Times New Roman" w:hAnsi="Times New Roman" w:cs="Times New Roman"/>
          <w:b/>
          <w:sz w:val="28"/>
          <w:szCs w:val="28"/>
        </w:rPr>
        <w:t xml:space="preserve"> НАВЧАЛЬНОГО РОКУ:</w:t>
      </w:r>
    </w:p>
    <w:p w:rsidR="0067286C" w:rsidRPr="000D4EF3" w:rsidRDefault="0067286C">
      <w:pPr>
        <w:widowControl/>
        <w:ind w:firstLine="709"/>
        <w:jc w:val="center"/>
        <w:rPr>
          <w:rFonts w:ascii="Times New Roman" w:eastAsia="Times New Roman" w:hAnsi="Times New Roman" w:cs="Times New Roman"/>
          <w:b/>
          <w:sz w:val="28"/>
          <w:szCs w:val="28"/>
        </w:rPr>
      </w:pPr>
    </w:p>
    <w:p w:rsidR="0067286C" w:rsidRPr="000D4EF3" w:rsidRDefault="002D1F35" w:rsidP="00F343DA">
      <w:pPr>
        <w:widowControl/>
        <w:spacing w:line="276" w:lineRule="auto"/>
        <w:ind w:firstLine="567"/>
        <w:jc w:val="both"/>
        <w:rPr>
          <w:rFonts w:ascii="Times New Roman" w:eastAsia="Times New Roman" w:hAnsi="Times New Roman" w:cs="Times New Roman"/>
          <w:sz w:val="28"/>
          <w:szCs w:val="28"/>
        </w:rPr>
      </w:pPr>
      <w:r w:rsidRPr="000D4EF3">
        <w:rPr>
          <w:rFonts w:ascii="Times New Roman" w:eastAsia="Times New Roman" w:hAnsi="Times New Roman" w:cs="Times New Roman"/>
          <w:b/>
          <w:sz w:val="28"/>
          <w:szCs w:val="28"/>
        </w:rPr>
        <w:lastRenderedPageBreak/>
        <w:t xml:space="preserve">І семестр – </w:t>
      </w:r>
      <w:r w:rsidR="00646FEB">
        <w:rPr>
          <w:rFonts w:ascii="Times New Roman" w:eastAsia="Times New Roman" w:hAnsi="Times New Roman" w:cs="Times New Roman"/>
          <w:sz w:val="28"/>
          <w:szCs w:val="28"/>
        </w:rPr>
        <w:t>з 01 вересня по 23</w:t>
      </w:r>
      <w:r w:rsidRPr="000D4EF3">
        <w:rPr>
          <w:rFonts w:ascii="Times New Roman" w:eastAsia="Times New Roman" w:hAnsi="Times New Roman" w:cs="Times New Roman"/>
          <w:sz w:val="28"/>
          <w:szCs w:val="28"/>
        </w:rPr>
        <w:t xml:space="preserve"> грудня 2022 року</w:t>
      </w:r>
    </w:p>
    <w:p w:rsidR="0067286C" w:rsidRPr="000D4EF3" w:rsidRDefault="002D1F35" w:rsidP="00F343DA">
      <w:pPr>
        <w:widowControl/>
        <w:spacing w:line="276" w:lineRule="auto"/>
        <w:ind w:firstLine="567"/>
        <w:rPr>
          <w:rFonts w:ascii="Times New Roman" w:eastAsia="Times New Roman" w:hAnsi="Times New Roman" w:cs="Times New Roman"/>
          <w:sz w:val="28"/>
          <w:szCs w:val="28"/>
        </w:rPr>
      </w:pPr>
      <w:r w:rsidRPr="000D4EF3">
        <w:rPr>
          <w:rFonts w:ascii="Times New Roman" w:eastAsia="Times New Roman" w:hAnsi="Times New Roman" w:cs="Times New Roman"/>
          <w:b/>
          <w:sz w:val="28"/>
          <w:szCs w:val="28"/>
        </w:rPr>
        <w:t>ІІ семестр</w:t>
      </w:r>
      <w:r w:rsidR="00646FEB">
        <w:rPr>
          <w:rFonts w:ascii="Times New Roman" w:eastAsia="Times New Roman" w:hAnsi="Times New Roman" w:cs="Times New Roman"/>
          <w:sz w:val="28"/>
          <w:szCs w:val="28"/>
        </w:rPr>
        <w:t xml:space="preserve"> – з 16 січня по 31травня</w:t>
      </w:r>
      <w:r w:rsidRPr="000D4EF3">
        <w:rPr>
          <w:rFonts w:ascii="Times New Roman" w:eastAsia="Times New Roman" w:hAnsi="Times New Roman" w:cs="Times New Roman"/>
          <w:sz w:val="28"/>
          <w:szCs w:val="28"/>
        </w:rPr>
        <w:t xml:space="preserve"> 2023 року</w:t>
      </w:r>
    </w:p>
    <w:p w:rsidR="0067286C" w:rsidRPr="000D4EF3" w:rsidRDefault="0067286C" w:rsidP="00F343DA">
      <w:pPr>
        <w:widowControl/>
        <w:spacing w:line="276" w:lineRule="auto"/>
        <w:ind w:firstLine="709"/>
        <w:rPr>
          <w:rFonts w:ascii="Times New Roman" w:eastAsia="Times New Roman" w:hAnsi="Times New Roman" w:cs="Times New Roman"/>
          <w:sz w:val="28"/>
          <w:szCs w:val="28"/>
        </w:rPr>
      </w:pPr>
    </w:p>
    <w:p w:rsidR="0067286C" w:rsidRPr="000D4EF3" w:rsidRDefault="0067286C" w:rsidP="00F343DA">
      <w:pPr>
        <w:widowControl/>
        <w:spacing w:line="276" w:lineRule="auto"/>
        <w:ind w:firstLine="709"/>
        <w:rPr>
          <w:rFonts w:ascii="Times New Roman" w:eastAsia="Times New Roman" w:hAnsi="Times New Roman" w:cs="Times New Roman"/>
          <w:sz w:val="28"/>
          <w:szCs w:val="28"/>
        </w:rPr>
      </w:pPr>
    </w:p>
    <w:p w:rsidR="0067286C" w:rsidRPr="000D4EF3" w:rsidRDefault="002D1F35" w:rsidP="00F343DA">
      <w:pPr>
        <w:widowControl/>
        <w:spacing w:line="276" w:lineRule="auto"/>
        <w:ind w:firstLine="709"/>
        <w:jc w:val="center"/>
        <w:rPr>
          <w:rFonts w:ascii="Times New Roman" w:eastAsia="Times New Roman" w:hAnsi="Times New Roman" w:cs="Times New Roman"/>
          <w:b/>
          <w:sz w:val="28"/>
          <w:szCs w:val="28"/>
        </w:rPr>
      </w:pPr>
      <w:r w:rsidRPr="000D4EF3">
        <w:rPr>
          <w:rFonts w:ascii="Times New Roman" w:eastAsia="Times New Roman" w:hAnsi="Times New Roman" w:cs="Times New Roman"/>
          <w:b/>
          <w:sz w:val="28"/>
          <w:szCs w:val="28"/>
        </w:rPr>
        <w:t>КАНІКУЛИ:</w:t>
      </w:r>
    </w:p>
    <w:p w:rsidR="0067286C" w:rsidRPr="000D4EF3" w:rsidRDefault="002D1F35" w:rsidP="00F343DA">
      <w:pPr>
        <w:widowControl/>
        <w:spacing w:line="276" w:lineRule="auto"/>
        <w:ind w:firstLine="567"/>
        <w:jc w:val="both"/>
        <w:rPr>
          <w:rFonts w:ascii="Times New Roman" w:eastAsia="Times New Roman" w:hAnsi="Times New Roman" w:cs="Times New Roman"/>
          <w:sz w:val="28"/>
          <w:szCs w:val="28"/>
        </w:rPr>
      </w:pPr>
      <w:r w:rsidRPr="000D4EF3">
        <w:rPr>
          <w:rFonts w:ascii="Times New Roman" w:eastAsia="Times New Roman" w:hAnsi="Times New Roman" w:cs="Times New Roman"/>
          <w:b/>
          <w:sz w:val="28"/>
          <w:szCs w:val="28"/>
        </w:rPr>
        <w:t>ОСІННІ</w:t>
      </w:r>
      <w:r w:rsidRPr="000D4EF3">
        <w:rPr>
          <w:rFonts w:ascii="Times New Roman" w:eastAsia="Times New Roman" w:hAnsi="Times New Roman" w:cs="Times New Roman"/>
          <w:sz w:val="28"/>
          <w:szCs w:val="28"/>
        </w:rPr>
        <w:t xml:space="preserve"> – з 2</w:t>
      </w:r>
      <w:r w:rsidR="00646FEB">
        <w:rPr>
          <w:rFonts w:ascii="Times New Roman" w:eastAsia="Times New Roman" w:hAnsi="Times New Roman" w:cs="Times New Roman"/>
          <w:sz w:val="28"/>
          <w:szCs w:val="28"/>
        </w:rPr>
        <w:t xml:space="preserve">4 по 30 жовтня </w:t>
      </w:r>
      <w:r w:rsidRPr="000D4EF3">
        <w:rPr>
          <w:rFonts w:ascii="Times New Roman" w:eastAsia="Times New Roman" w:hAnsi="Times New Roman" w:cs="Times New Roman"/>
          <w:sz w:val="28"/>
          <w:szCs w:val="28"/>
        </w:rPr>
        <w:t>2022 року</w:t>
      </w:r>
    </w:p>
    <w:p w:rsidR="0067286C" w:rsidRPr="000D4EF3" w:rsidRDefault="002D1F35" w:rsidP="00F343DA">
      <w:pPr>
        <w:widowControl/>
        <w:spacing w:line="276" w:lineRule="auto"/>
        <w:ind w:firstLine="567"/>
        <w:jc w:val="both"/>
        <w:rPr>
          <w:rFonts w:ascii="Times New Roman" w:eastAsia="Times New Roman" w:hAnsi="Times New Roman" w:cs="Times New Roman"/>
          <w:sz w:val="28"/>
          <w:szCs w:val="28"/>
        </w:rPr>
      </w:pPr>
      <w:r w:rsidRPr="000D4EF3">
        <w:rPr>
          <w:rFonts w:ascii="Times New Roman" w:eastAsia="Times New Roman" w:hAnsi="Times New Roman" w:cs="Times New Roman"/>
          <w:b/>
          <w:sz w:val="28"/>
          <w:szCs w:val="28"/>
        </w:rPr>
        <w:t>ЗИМОВІ</w:t>
      </w:r>
      <w:r w:rsidR="00646FEB">
        <w:rPr>
          <w:rFonts w:ascii="Times New Roman" w:eastAsia="Times New Roman" w:hAnsi="Times New Roman" w:cs="Times New Roman"/>
          <w:sz w:val="28"/>
          <w:szCs w:val="28"/>
        </w:rPr>
        <w:t xml:space="preserve"> – з 26 грудня 2022 року по 13</w:t>
      </w:r>
      <w:r w:rsidRPr="000D4EF3">
        <w:rPr>
          <w:rFonts w:ascii="Times New Roman" w:eastAsia="Times New Roman" w:hAnsi="Times New Roman" w:cs="Times New Roman"/>
          <w:sz w:val="28"/>
          <w:szCs w:val="28"/>
        </w:rPr>
        <w:t xml:space="preserve"> січня 2023 року</w:t>
      </w:r>
    </w:p>
    <w:p w:rsidR="0067286C" w:rsidRPr="000D4EF3" w:rsidRDefault="002D1F35" w:rsidP="00F343DA">
      <w:pPr>
        <w:widowControl/>
        <w:spacing w:line="276" w:lineRule="auto"/>
        <w:ind w:firstLine="567"/>
        <w:jc w:val="both"/>
        <w:rPr>
          <w:rFonts w:ascii="Times New Roman" w:eastAsia="Times New Roman" w:hAnsi="Times New Roman" w:cs="Times New Roman"/>
          <w:sz w:val="28"/>
          <w:szCs w:val="28"/>
        </w:rPr>
      </w:pPr>
      <w:r w:rsidRPr="000D4EF3">
        <w:rPr>
          <w:rFonts w:ascii="Times New Roman" w:eastAsia="Times New Roman" w:hAnsi="Times New Roman" w:cs="Times New Roman"/>
          <w:b/>
          <w:sz w:val="28"/>
          <w:szCs w:val="28"/>
        </w:rPr>
        <w:t>ВЕСНЯНІ</w:t>
      </w:r>
      <w:r w:rsidR="00646FEB">
        <w:rPr>
          <w:rFonts w:ascii="Times New Roman" w:eastAsia="Times New Roman" w:hAnsi="Times New Roman" w:cs="Times New Roman"/>
          <w:sz w:val="28"/>
          <w:szCs w:val="28"/>
        </w:rPr>
        <w:t xml:space="preserve"> – з 27</w:t>
      </w:r>
      <w:r w:rsidR="00646FEB" w:rsidRPr="000D4EF3">
        <w:rPr>
          <w:rFonts w:ascii="Times New Roman" w:eastAsia="Times New Roman" w:hAnsi="Times New Roman" w:cs="Times New Roman"/>
          <w:sz w:val="28"/>
          <w:szCs w:val="28"/>
        </w:rPr>
        <w:t xml:space="preserve">березня </w:t>
      </w:r>
      <w:r w:rsidR="00646FEB">
        <w:rPr>
          <w:rFonts w:ascii="Times New Roman" w:eastAsia="Times New Roman" w:hAnsi="Times New Roman" w:cs="Times New Roman"/>
          <w:sz w:val="28"/>
          <w:szCs w:val="28"/>
        </w:rPr>
        <w:t>по 02 квітня</w:t>
      </w:r>
      <w:r w:rsidRPr="000D4EF3">
        <w:rPr>
          <w:rFonts w:ascii="Times New Roman" w:eastAsia="Times New Roman" w:hAnsi="Times New Roman" w:cs="Times New Roman"/>
          <w:sz w:val="28"/>
          <w:szCs w:val="28"/>
        </w:rPr>
        <w:t xml:space="preserve"> 2023 року</w:t>
      </w:r>
    </w:p>
    <w:p w:rsidR="0067286C" w:rsidRDefault="0067286C">
      <w:pPr>
        <w:widowControl/>
        <w:spacing w:after="200" w:line="276" w:lineRule="auto"/>
        <w:jc w:val="both"/>
        <w:rPr>
          <w:rFonts w:ascii="Times New Roman" w:eastAsia="Times New Roman" w:hAnsi="Times New Roman" w:cs="Times New Roman"/>
          <w:color w:val="FF0000"/>
        </w:rPr>
      </w:pPr>
    </w:p>
    <w:p w:rsidR="0067286C" w:rsidRDefault="0067286C">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0D4EF3" w:rsidRDefault="000D4EF3">
      <w:pPr>
        <w:widowControl/>
        <w:spacing w:after="200" w:line="276" w:lineRule="auto"/>
        <w:rPr>
          <w:rFonts w:ascii="Times New Roman" w:eastAsia="Times New Roman" w:hAnsi="Times New Roman" w:cs="Times New Roman"/>
        </w:rPr>
      </w:pPr>
    </w:p>
    <w:p w:rsidR="001F1F70" w:rsidRDefault="001F1F70">
      <w:pPr>
        <w:widowControl/>
        <w:spacing w:after="200" w:line="276" w:lineRule="auto"/>
        <w:rPr>
          <w:rFonts w:ascii="Times New Roman" w:eastAsia="Times New Roman" w:hAnsi="Times New Roman" w:cs="Times New Roman"/>
        </w:rPr>
      </w:pPr>
    </w:p>
    <w:p w:rsidR="001F1F70" w:rsidRDefault="001F1F70">
      <w:pPr>
        <w:widowControl/>
        <w:spacing w:after="200" w:line="276" w:lineRule="auto"/>
        <w:rPr>
          <w:rFonts w:ascii="Times New Roman" w:eastAsia="Times New Roman" w:hAnsi="Times New Roman" w:cs="Times New Roman"/>
        </w:rPr>
      </w:pPr>
    </w:p>
    <w:p w:rsidR="001F1F70" w:rsidRDefault="001F1F70">
      <w:pPr>
        <w:widowControl/>
        <w:spacing w:after="200" w:line="276" w:lineRule="auto"/>
        <w:rPr>
          <w:rFonts w:ascii="Times New Roman" w:eastAsia="Times New Roman" w:hAnsi="Times New Roman" w:cs="Times New Roman"/>
        </w:rPr>
      </w:pPr>
    </w:p>
    <w:p w:rsidR="001F1F70" w:rsidRDefault="001F1F70">
      <w:pPr>
        <w:widowControl/>
        <w:spacing w:after="200" w:line="276" w:lineRule="auto"/>
        <w:rPr>
          <w:rFonts w:ascii="Times New Roman" w:eastAsia="Times New Roman" w:hAnsi="Times New Roman" w:cs="Times New Roman"/>
        </w:rPr>
      </w:pPr>
    </w:p>
    <w:p w:rsidR="001F1F70" w:rsidRDefault="001F1F70">
      <w:pPr>
        <w:widowControl/>
        <w:spacing w:after="200" w:line="276" w:lineRule="auto"/>
        <w:rPr>
          <w:rFonts w:ascii="Times New Roman" w:eastAsia="Times New Roman" w:hAnsi="Times New Roman" w:cs="Times New Roman"/>
        </w:rPr>
      </w:pPr>
    </w:p>
    <w:p w:rsidR="001F1F70" w:rsidRDefault="001F1F70">
      <w:pPr>
        <w:widowControl/>
        <w:spacing w:after="200" w:line="276" w:lineRule="auto"/>
        <w:rPr>
          <w:rFonts w:ascii="Times New Roman" w:eastAsia="Times New Roman" w:hAnsi="Times New Roman" w:cs="Times New Roman"/>
        </w:rPr>
      </w:pPr>
    </w:p>
    <w:p w:rsidR="0067286C" w:rsidRDefault="002D1F35">
      <w:pPr>
        <w:widowControl/>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І</w:t>
      </w:r>
    </w:p>
    <w:p w:rsidR="0067286C" w:rsidRDefault="002D1F3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ОСВІТА</w:t>
      </w:r>
    </w:p>
    <w:p w:rsidR="0067286C" w:rsidRDefault="002D1F35">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Загальний обсяг навчального навантаження та орієнтовна тривалість і можливі взаємозв’язки освітніх галузей, предметів, дисциплін</w:t>
      </w:r>
    </w:p>
    <w:p w:rsidR="0067286C" w:rsidRDefault="002D1F35">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Загальний обсяг навчального навантаження для учнів 1 класу НУШ </w:t>
      </w:r>
      <w:r>
        <w:rPr>
          <w:rFonts w:ascii="Times New Roman" w:eastAsia="Times New Roman" w:hAnsi="Times New Roman" w:cs="Times New Roman"/>
          <w:sz w:val="28"/>
          <w:szCs w:val="28"/>
        </w:rPr>
        <w:br/>
        <w:t>(1 цикл) визначено 805 годин/навчальний рік, 2клас НУШ (1 цикл ) – 875 годин /навчальний рік. 3 клас НУШ (2 цикл) – 910 годин/навчальний рік,  4 класи 910 годин/навчальний рік.</w:t>
      </w:r>
    </w:p>
    <w:p w:rsidR="0067286C" w:rsidRDefault="002D1F35">
      <w:pPr>
        <w:spacing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Відповідно до робочого навчального плану для початкової школи з навчанням українською мовою, розробленого на підставі типової освітньої програми початкової освіти під керівництвом О. Я. Савченко:</w:t>
      </w:r>
    </w:p>
    <w:tbl>
      <w:tblPr>
        <w:tblStyle w:val="a6"/>
        <w:tblW w:w="9767" w:type="dxa"/>
        <w:tblInd w:w="0" w:type="dxa"/>
        <w:tblLayout w:type="fixed"/>
        <w:tblLook w:val="0400"/>
      </w:tblPr>
      <w:tblGrid>
        <w:gridCol w:w="2515"/>
        <w:gridCol w:w="2618"/>
        <w:gridCol w:w="674"/>
        <w:gridCol w:w="815"/>
        <w:gridCol w:w="676"/>
        <w:gridCol w:w="777"/>
        <w:gridCol w:w="846"/>
        <w:gridCol w:w="846"/>
      </w:tblGrid>
      <w:tr w:rsidR="0067286C">
        <w:trPr>
          <w:gridAfter w:val="1"/>
          <w:wAfter w:w="846" w:type="dxa"/>
          <w:trHeight w:val="20"/>
        </w:trPr>
        <w:tc>
          <w:tcPr>
            <w:tcW w:w="2515" w:type="dxa"/>
            <w:vMerge w:val="restart"/>
            <w:tcBorders>
              <w:top w:val="single" w:sz="4" w:space="0" w:color="000000"/>
              <w:left w:val="single" w:sz="4" w:space="0" w:color="000000"/>
              <w:bottom w:val="nil"/>
              <w:right w:val="nil"/>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 галузі</w:t>
            </w:r>
          </w:p>
        </w:tc>
        <w:tc>
          <w:tcPr>
            <w:tcW w:w="2618" w:type="dxa"/>
            <w:vMerge w:val="restart"/>
            <w:tcBorders>
              <w:top w:val="single" w:sz="4" w:space="0" w:color="000000"/>
              <w:left w:val="single" w:sz="4" w:space="0" w:color="000000"/>
              <w:bottom w:val="nil"/>
              <w:right w:val="nil"/>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Предмети</w:t>
            </w:r>
          </w:p>
        </w:tc>
        <w:tc>
          <w:tcPr>
            <w:tcW w:w="3788" w:type="dxa"/>
            <w:gridSpan w:val="5"/>
            <w:tcBorders>
              <w:top w:val="single" w:sz="4" w:space="0" w:color="000000"/>
              <w:left w:val="single" w:sz="4" w:space="0" w:color="000000"/>
              <w:bottom w:val="nil"/>
              <w:right w:val="single" w:sz="4" w:space="0" w:color="000000"/>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годин на тиждень у класах</w:t>
            </w:r>
          </w:p>
        </w:tc>
      </w:tr>
      <w:tr w:rsidR="0067286C">
        <w:trPr>
          <w:gridAfter w:val="1"/>
          <w:wAfter w:w="846" w:type="dxa"/>
          <w:trHeight w:val="20"/>
        </w:trPr>
        <w:tc>
          <w:tcPr>
            <w:tcW w:w="2515" w:type="dxa"/>
            <w:vMerge/>
            <w:tcBorders>
              <w:top w:val="single" w:sz="4" w:space="0" w:color="000000"/>
              <w:left w:val="single" w:sz="4" w:space="0" w:color="000000"/>
              <w:bottom w:val="nil"/>
              <w:right w:val="nil"/>
            </w:tcBorders>
            <w:shd w:val="clear" w:color="auto" w:fill="FFFFFF"/>
            <w:vAlign w:val="center"/>
          </w:tcPr>
          <w:p w:rsidR="0067286C" w:rsidRDefault="0067286C">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618" w:type="dxa"/>
            <w:vMerge/>
            <w:tcBorders>
              <w:top w:val="single" w:sz="4" w:space="0" w:color="000000"/>
              <w:left w:val="single" w:sz="4" w:space="0" w:color="000000"/>
              <w:bottom w:val="nil"/>
              <w:right w:val="nil"/>
            </w:tcBorders>
            <w:shd w:val="clear" w:color="auto" w:fill="FFFFFF"/>
            <w:vAlign w:val="center"/>
          </w:tcPr>
          <w:p w:rsidR="0067286C" w:rsidRDefault="0067286C">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674" w:type="dxa"/>
            <w:tcBorders>
              <w:top w:val="single" w:sz="4" w:space="0" w:color="000000"/>
              <w:left w:val="single" w:sz="4" w:space="0" w:color="000000"/>
              <w:bottom w:val="nil"/>
              <w:right w:val="nil"/>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15" w:type="dxa"/>
            <w:tcBorders>
              <w:top w:val="single" w:sz="4" w:space="0" w:color="000000"/>
              <w:left w:val="single" w:sz="4" w:space="0" w:color="000000"/>
              <w:bottom w:val="nil"/>
              <w:right w:val="nil"/>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76" w:type="dxa"/>
            <w:tcBorders>
              <w:top w:val="single" w:sz="4" w:space="0" w:color="000000"/>
              <w:left w:val="single" w:sz="4" w:space="0" w:color="000000"/>
              <w:bottom w:val="nil"/>
              <w:right w:val="nil"/>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77" w:type="dxa"/>
            <w:tcBorders>
              <w:top w:val="single" w:sz="4" w:space="0" w:color="000000"/>
              <w:left w:val="single" w:sz="4" w:space="0" w:color="000000"/>
              <w:bottom w:val="nil"/>
              <w:right w:val="nil"/>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46" w:type="dxa"/>
            <w:tcBorders>
              <w:top w:val="single" w:sz="4" w:space="0" w:color="000000"/>
              <w:left w:val="single" w:sz="4" w:space="0" w:color="000000"/>
              <w:bottom w:val="nil"/>
              <w:right w:val="single" w:sz="4" w:space="0" w:color="000000"/>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w:t>
            </w:r>
          </w:p>
        </w:tc>
      </w:tr>
      <w:tr w:rsidR="0067286C">
        <w:trPr>
          <w:gridAfter w:val="1"/>
          <w:wAfter w:w="846" w:type="dxa"/>
          <w:trHeight w:val="20"/>
        </w:trPr>
        <w:tc>
          <w:tcPr>
            <w:tcW w:w="2515" w:type="dxa"/>
            <w:vMerge w:val="restart"/>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ind w:left="1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Мовно- літературна </w:t>
            </w:r>
          </w:p>
        </w:tc>
        <w:tc>
          <w:tcPr>
            <w:tcW w:w="2618"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ind w:left="1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мова</w:t>
            </w:r>
          </w:p>
        </w:tc>
        <w:tc>
          <w:tcPr>
            <w:tcW w:w="674"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15"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76"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77"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46" w:type="dxa"/>
            <w:tcBorders>
              <w:top w:val="single" w:sz="4" w:space="0" w:color="000000"/>
              <w:left w:val="single" w:sz="4" w:space="0" w:color="000000"/>
              <w:bottom w:val="nil"/>
              <w:right w:val="single" w:sz="4" w:space="0" w:color="000000"/>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67286C">
        <w:trPr>
          <w:gridAfter w:val="1"/>
          <w:wAfter w:w="846" w:type="dxa"/>
          <w:trHeight w:val="20"/>
        </w:trPr>
        <w:tc>
          <w:tcPr>
            <w:tcW w:w="2515" w:type="dxa"/>
            <w:vMerge/>
            <w:tcBorders>
              <w:top w:val="single" w:sz="4" w:space="0" w:color="000000"/>
              <w:left w:val="single" w:sz="4" w:space="0" w:color="000000"/>
              <w:bottom w:val="nil"/>
              <w:right w:val="nil"/>
            </w:tcBorders>
            <w:shd w:val="clear" w:color="auto" w:fill="FFFFFF"/>
            <w:vAlign w:val="bottom"/>
          </w:tcPr>
          <w:p w:rsidR="0067286C" w:rsidRDefault="0067286C">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618" w:type="dxa"/>
            <w:tcBorders>
              <w:top w:val="single" w:sz="4" w:space="0" w:color="000000"/>
              <w:left w:val="single" w:sz="4" w:space="0" w:color="000000"/>
              <w:bottom w:val="nil"/>
              <w:right w:val="nil"/>
            </w:tcBorders>
            <w:shd w:val="clear" w:color="auto" w:fill="FFFFFF"/>
          </w:tcPr>
          <w:p w:rsidR="0067286C" w:rsidRDefault="002D1F35">
            <w:pPr>
              <w:spacing w:line="276" w:lineRule="auto"/>
              <w:ind w:left="1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Іноземна мова</w:t>
            </w:r>
          </w:p>
        </w:tc>
        <w:tc>
          <w:tcPr>
            <w:tcW w:w="674" w:type="dxa"/>
            <w:tcBorders>
              <w:top w:val="single" w:sz="4" w:space="0" w:color="000000"/>
              <w:left w:val="single" w:sz="4" w:space="0" w:color="000000"/>
              <w:bottom w:val="nil"/>
              <w:right w:val="nil"/>
            </w:tcBorders>
            <w:shd w:val="clear" w:color="auto" w:fill="FFFFFF"/>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15" w:type="dxa"/>
            <w:tcBorders>
              <w:top w:val="single" w:sz="4" w:space="0" w:color="000000"/>
              <w:left w:val="single" w:sz="4" w:space="0" w:color="000000"/>
              <w:bottom w:val="nil"/>
              <w:right w:val="nil"/>
            </w:tcBorders>
            <w:shd w:val="clear" w:color="auto" w:fill="FFFFFF"/>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76" w:type="dxa"/>
            <w:tcBorders>
              <w:top w:val="single" w:sz="4" w:space="0" w:color="000000"/>
              <w:left w:val="single" w:sz="4" w:space="0" w:color="000000"/>
              <w:bottom w:val="nil"/>
              <w:right w:val="nil"/>
            </w:tcBorders>
            <w:shd w:val="clear" w:color="auto" w:fill="FFFFFF"/>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77" w:type="dxa"/>
            <w:tcBorders>
              <w:top w:val="single" w:sz="4" w:space="0" w:color="000000"/>
              <w:left w:val="single" w:sz="4" w:space="0" w:color="000000"/>
              <w:bottom w:val="nil"/>
              <w:right w:val="nil"/>
            </w:tcBorders>
            <w:shd w:val="clear" w:color="auto" w:fill="FFFFFF"/>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46" w:type="dxa"/>
            <w:tcBorders>
              <w:top w:val="single" w:sz="4" w:space="0" w:color="000000"/>
              <w:left w:val="single" w:sz="4" w:space="0" w:color="000000"/>
              <w:bottom w:val="nil"/>
              <w:right w:val="single" w:sz="4" w:space="0" w:color="000000"/>
            </w:tcBorders>
            <w:shd w:val="clear" w:color="auto" w:fill="FFFFFF"/>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67286C">
        <w:trPr>
          <w:gridAfter w:val="1"/>
          <w:wAfter w:w="846" w:type="dxa"/>
          <w:trHeight w:val="20"/>
        </w:trPr>
        <w:tc>
          <w:tcPr>
            <w:tcW w:w="5133" w:type="dxa"/>
            <w:gridSpan w:val="2"/>
            <w:tcBorders>
              <w:top w:val="single" w:sz="4" w:space="0" w:color="000000"/>
              <w:left w:val="single" w:sz="4" w:space="0" w:color="000000"/>
              <w:bottom w:val="single" w:sz="4" w:space="0" w:color="000000"/>
              <w:right w:val="nil"/>
            </w:tcBorders>
            <w:shd w:val="clear" w:color="auto" w:fill="FFFFFF"/>
            <w:vAlign w:val="bottom"/>
          </w:tcPr>
          <w:p w:rsidR="0067286C" w:rsidRDefault="002D1F35">
            <w:pPr>
              <w:spacing w:line="276" w:lineRule="auto"/>
              <w:ind w:lef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Математична</w:t>
            </w:r>
          </w:p>
        </w:tc>
        <w:tc>
          <w:tcPr>
            <w:tcW w:w="674" w:type="dxa"/>
            <w:tcBorders>
              <w:top w:val="single" w:sz="4" w:space="0" w:color="000000"/>
              <w:left w:val="single" w:sz="4" w:space="0" w:color="000000"/>
              <w:bottom w:val="single" w:sz="4" w:space="0" w:color="000000"/>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15" w:type="dxa"/>
            <w:tcBorders>
              <w:top w:val="single" w:sz="4" w:space="0" w:color="000000"/>
              <w:left w:val="single" w:sz="4" w:space="0" w:color="000000"/>
              <w:bottom w:val="single" w:sz="4" w:space="0" w:color="000000"/>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76" w:type="dxa"/>
            <w:tcBorders>
              <w:top w:val="single" w:sz="4" w:space="0" w:color="000000"/>
              <w:left w:val="single" w:sz="4" w:space="0" w:color="000000"/>
              <w:bottom w:val="single" w:sz="4" w:space="0" w:color="000000"/>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77" w:type="dxa"/>
            <w:tcBorders>
              <w:top w:val="single" w:sz="4" w:space="0" w:color="000000"/>
              <w:left w:val="single" w:sz="4" w:space="0" w:color="000000"/>
              <w:bottom w:val="single" w:sz="4" w:space="0" w:color="000000"/>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67286C">
        <w:trPr>
          <w:gridAfter w:val="1"/>
          <w:wAfter w:w="846" w:type="dxa"/>
          <w:trHeight w:val="20"/>
        </w:trPr>
        <w:tc>
          <w:tcPr>
            <w:tcW w:w="5133" w:type="dxa"/>
            <w:gridSpan w:val="2"/>
            <w:tcBorders>
              <w:top w:val="single" w:sz="4" w:space="0" w:color="000000"/>
              <w:left w:val="single" w:sz="4" w:space="0" w:color="000000"/>
              <w:bottom w:val="nil"/>
              <w:right w:val="nil"/>
            </w:tcBorders>
            <w:shd w:val="clear" w:color="auto" w:fill="FFFFFF"/>
            <w:vAlign w:val="center"/>
          </w:tcPr>
          <w:p w:rsidR="0067286C" w:rsidRDefault="002D1F35">
            <w:pPr>
              <w:spacing w:line="276" w:lineRule="auto"/>
              <w:ind w:left="1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Природознавство, Я у світі</w:t>
            </w:r>
          </w:p>
        </w:tc>
        <w:tc>
          <w:tcPr>
            <w:tcW w:w="674"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15"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6"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7"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46" w:type="dxa"/>
            <w:tcBorders>
              <w:top w:val="single" w:sz="4" w:space="0" w:color="000000"/>
              <w:left w:val="single" w:sz="4" w:space="0" w:color="000000"/>
              <w:bottom w:val="nil"/>
              <w:right w:val="single" w:sz="4" w:space="0" w:color="000000"/>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67286C">
        <w:trPr>
          <w:gridAfter w:val="1"/>
          <w:wAfter w:w="846" w:type="dxa"/>
          <w:trHeight w:val="932"/>
        </w:trPr>
        <w:tc>
          <w:tcPr>
            <w:tcW w:w="5133" w:type="dxa"/>
            <w:gridSpan w:val="2"/>
            <w:tcBorders>
              <w:top w:val="single" w:sz="4" w:space="0" w:color="000000"/>
              <w:left w:val="single" w:sz="4" w:space="0" w:color="000000"/>
              <w:bottom w:val="nil"/>
              <w:right w:val="nil"/>
            </w:tcBorders>
            <w:shd w:val="clear" w:color="auto" w:fill="FFFFFF"/>
            <w:vAlign w:val="center"/>
          </w:tcPr>
          <w:p w:rsidR="0067286C" w:rsidRDefault="002D1F35">
            <w:pPr>
              <w:ind w:lef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досліджую світ </w:t>
            </w:r>
          </w:p>
          <w:p w:rsidR="0067286C" w:rsidRDefault="002D1F3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(природнича,соціальна,громадянська, історична,</w:t>
            </w:r>
            <w:proofErr w:type="spellStart"/>
            <w:r>
              <w:rPr>
                <w:rFonts w:ascii="Times New Roman" w:eastAsia="Times New Roman" w:hAnsi="Times New Roman" w:cs="Times New Roman"/>
                <w:sz w:val="28"/>
                <w:szCs w:val="28"/>
              </w:rPr>
              <w:t>здоров’язбережувальна</w:t>
            </w:r>
            <w:proofErr w:type="spellEnd"/>
            <w:r>
              <w:rPr>
                <w:rFonts w:ascii="Times New Roman" w:eastAsia="Times New Roman" w:hAnsi="Times New Roman" w:cs="Times New Roman"/>
                <w:sz w:val="28"/>
                <w:szCs w:val="28"/>
              </w:rPr>
              <w:t>)</w:t>
            </w:r>
          </w:p>
        </w:tc>
        <w:tc>
          <w:tcPr>
            <w:tcW w:w="674" w:type="dxa"/>
            <w:tcBorders>
              <w:top w:val="single" w:sz="4" w:space="0" w:color="000000"/>
              <w:left w:val="single" w:sz="4" w:space="0" w:color="000000"/>
              <w:bottom w:val="nil"/>
              <w:right w:val="nil"/>
            </w:tcBorders>
            <w:shd w:val="clear" w:color="auto" w:fill="FFFFFF"/>
            <w:vAlign w:val="center"/>
          </w:tcPr>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15" w:type="dxa"/>
            <w:tcBorders>
              <w:top w:val="single" w:sz="4" w:space="0" w:color="000000"/>
              <w:left w:val="single" w:sz="4" w:space="0" w:color="000000"/>
              <w:bottom w:val="nil"/>
              <w:right w:val="nil"/>
            </w:tcBorders>
            <w:shd w:val="clear" w:color="auto" w:fill="FFFFFF"/>
            <w:vAlign w:val="center"/>
          </w:tcPr>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76"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c>
          <w:tcPr>
            <w:tcW w:w="777"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46" w:type="dxa"/>
            <w:tcBorders>
              <w:top w:val="single" w:sz="4" w:space="0" w:color="000000"/>
              <w:left w:val="single" w:sz="4" w:space="0" w:color="000000"/>
              <w:bottom w:val="nil"/>
              <w:right w:val="single" w:sz="4" w:space="0" w:color="000000"/>
            </w:tcBorders>
            <w:shd w:val="clear" w:color="auto" w:fill="FFFFFF"/>
            <w:vAlign w:val="bottom"/>
          </w:tcPr>
          <w:p w:rsidR="0067286C" w:rsidRDefault="002D1F35">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p>
        </w:tc>
      </w:tr>
      <w:tr w:rsidR="0067286C">
        <w:trPr>
          <w:gridAfter w:val="1"/>
          <w:wAfter w:w="846" w:type="dxa"/>
          <w:trHeight w:val="20"/>
        </w:trPr>
        <w:tc>
          <w:tcPr>
            <w:tcW w:w="2515" w:type="dxa"/>
            <w:vMerge w:val="restart"/>
            <w:tcBorders>
              <w:top w:val="single" w:sz="4" w:space="0" w:color="000000"/>
              <w:left w:val="single" w:sz="4" w:space="0" w:color="000000"/>
              <w:bottom w:val="nil"/>
              <w:right w:val="nil"/>
            </w:tcBorders>
            <w:shd w:val="clear" w:color="auto" w:fill="FFFFFF"/>
          </w:tcPr>
          <w:p w:rsidR="0067286C" w:rsidRDefault="002D1F35">
            <w:pPr>
              <w:spacing w:line="276" w:lineRule="auto"/>
              <w:ind w:lef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Мистецька</w:t>
            </w:r>
          </w:p>
        </w:tc>
        <w:tc>
          <w:tcPr>
            <w:tcW w:w="2618" w:type="dxa"/>
            <w:tcBorders>
              <w:top w:val="single" w:sz="4" w:space="0" w:color="000000"/>
              <w:left w:val="single" w:sz="4" w:space="0" w:color="000000"/>
              <w:bottom w:val="nil"/>
              <w:right w:val="nil"/>
            </w:tcBorders>
            <w:shd w:val="clear" w:color="auto" w:fill="FFFFFF"/>
            <w:vAlign w:val="center"/>
          </w:tcPr>
          <w:p w:rsidR="0067286C" w:rsidRDefault="002D1F35">
            <w:pPr>
              <w:spacing w:line="276"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Образотв</w:t>
            </w:r>
            <w:proofErr w:type="spellEnd"/>
            <w:r>
              <w:rPr>
                <w:rFonts w:ascii="Times New Roman" w:eastAsia="Times New Roman" w:hAnsi="Times New Roman" w:cs="Times New Roman"/>
                <w:sz w:val="28"/>
                <w:szCs w:val="28"/>
              </w:rPr>
              <w:t>. Мистецтво</w:t>
            </w:r>
          </w:p>
        </w:tc>
        <w:tc>
          <w:tcPr>
            <w:tcW w:w="674"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15"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77"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46" w:type="dxa"/>
            <w:tcBorders>
              <w:top w:val="single" w:sz="4" w:space="0" w:color="000000"/>
              <w:left w:val="single" w:sz="4" w:space="0" w:color="000000"/>
              <w:bottom w:val="nil"/>
              <w:right w:val="single" w:sz="4" w:space="0" w:color="000000"/>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7286C">
        <w:trPr>
          <w:gridAfter w:val="1"/>
          <w:wAfter w:w="846" w:type="dxa"/>
          <w:trHeight w:val="20"/>
        </w:trPr>
        <w:tc>
          <w:tcPr>
            <w:tcW w:w="2515" w:type="dxa"/>
            <w:vMerge/>
            <w:tcBorders>
              <w:top w:val="single" w:sz="4" w:space="0" w:color="000000"/>
              <w:left w:val="single" w:sz="4" w:space="0" w:color="000000"/>
              <w:bottom w:val="nil"/>
              <w:right w:val="nil"/>
            </w:tcBorders>
            <w:shd w:val="clear" w:color="auto" w:fill="FFFFFF"/>
          </w:tcPr>
          <w:p w:rsidR="0067286C" w:rsidRDefault="0067286C">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618" w:type="dxa"/>
            <w:tcBorders>
              <w:top w:val="single" w:sz="4" w:space="0" w:color="000000"/>
              <w:left w:val="single" w:sz="4" w:space="0" w:color="000000"/>
              <w:bottom w:val="nil"/>
              <w:right w:val="nil"/>
            </w:tcBorders>
            <w:shd w:val="clear" w:color="auto" w:fill="FFFFFF"/>
            <w:vAlign w:val="center"/>
          </w:tcPr>
          <w:p w:rsidR="0067286C" w:rsidRDefault="002D1F35">
            <w:pPr>
              <w:spacing w:line="276" w:lineRule="auto"/>
              <w:ind w:left="1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Музичне мистецтво</w:t>
            </w:r>
          </w:p>
        </w:tc>
        <w:tc>
          <w:tcPr>
            <w:tcW w:w="674"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15"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77"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46" w:type="dxa"/>
            <w:tcBorders>
              <w:top w:val="single" w:sz="4" w:space="0" w:color="000000"/>
              <w:left w:val="single" w:sz="4" w:space="0" w:color="000000"/>
              <w:bottom w:val="nil"/>
              <w:right w:val="single" w:sz="4" w:space="0" w:color="000000"/>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7286C">
        <w:trPr>
          <w:gridAfter w:val="1"/>
          <w:wAfter w:w="846" w:type="dxa"/>
          <w:trHeight w:val="20"/>
        </w:trPr>
        <w:tc>
          <w:tcPr>
            <w:tcW w:w="2515" w:type="dxa"/>
            <w:vMerge w:val="restart"/>
            <w:tcBorders>
              <w:top w:val="single" w:sz="4" w:space="0" w:color="000000"/>
              <w:left w:val="single" w:sz="4" w:space="0" w:color="000000"/>
              <w:bottom w:val="nil"/>
              <w:right w:val="nil"/>
            </w:tcBorders>
            <w:shd w:val="clear" w:color="auto" w:fill="FFFFFF"/>
          </w:tcPr>
          <w:p w:rsidR="0067286C" w:rsidRDefault="002D1F35">
            <w:pPr>
              <w:spacing w:line="276" w:lineRule="auto"/>
              <w:ind w:lef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Технологічна</w:t>
            </w:r>
          </w:p>
        </w:tc>
        <w:tc>
          <w:tcPr>
            <w:tcW w:w="2618" w:type="dxa"/>
            <w:tcBorders>
              <w:top w:val="single" w:sz="4" w:space="0" w:color="000000"/>
              <w:left w:val="single" w:sz="4" w:space="0" w:color="000000"/>
              <w:bottom w:val="nil"/>
              <w:right w:val="nil"/>
            </w:tcBorders>
            <w:shd w:val="clear" w:color="auto" w:fill="FFFFFF"/>
            <w:vAlign w:val="center"/>
          </w:tcPr>
          <w:p w:rsidR="0067286C" w:rsidRDefault="002D1F35">
            <w:pPr>
              <w:spacing w:line="276" w:lineRule="auto"/>
              <w:ind w:left="1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Трудове навчання</w:t>
            </w:r>
          </w:p>
        </w:tc>
        <w:tc>
          <w:tcPr>
            <w:tcW w:w="674"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15"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77"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46" w:type="dxa"/>
            <w:tcBorders>
              <w:top w:val="single" w:sz="4" w:space="0" w:color="000000"/>
              <w:left w:val="single" w:sz="4" w:space="0" w:color="000000"/>
              <w:bottom w:val="nil"/>
              <w:right w:val="single" w:sz="4" w:space="0" w:color="000000"/>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7286C">
        <w:trPr>
          <w:gridAfter w:val="1"/>
          <w:wAfter w:w="846" w:type="dxa"/>
          <w:trHeight w:val="20"/>
        </w:trPr>
        <w:tc>
          <w:tcPr>
            <w:tcW w:w="2515" w:type="dxa"/>
            <w:vMerge/>
            <w:tcBorders>
              <w:top w:val="single" w:sz="4" w:space="0" w:color="000000"/>
              <w:left w:val="single" w:sz="4" w:space="0" w:color="000000"/>
              <w:bottom w:val="nil"/>
              <w:right w:val="nil"/>
            </w:tcBorders>
            <w:shd w:val="clear" w:color="auto" w:fill="FFFFFF"/>
          </w:tcPr>
          <w:p w:rsidR="0067286C" w:rsidRDefault="0067286C">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618" w:type="dxa"/>
            <w:tcBorders>
              <w:top w:val="single" w:sz="4" w:space="0" w:color="000000"/>
              <w:left w:val="single" w:sz="4" w:space="0" w:color="000000"/>
              <w:bottom w:val="nil"/>
              <w:right w:val="nil"/>
            </w:tcBorders>
            <w:shd w:val="clear" w:color="auto" w:fill="FFFFFF"/>
            <w:vAlign w:val="center"/>
          </w:tcPr>
          <w:p w:rsidR="0067286C" w:rsidRDefault="002D1F35">
            <w:pPr>
              <w:spacing w:line="276" w:lineRule="auto"/>
              <w:ind w:left="1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Інформатика</w:t>
            </w:r>
          </w:p>
        </w:tc>
        <w:tc>
          <w:tcPr>
            <w:tcW w:w="674"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15"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6"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77"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46" w:type="dxa"/>
            <w:tcBorders>
              <w:top w:val="single" w:sz="4" w:space="0" w:color="000000"/>
              <w:left w:val="single" w:sz="4" w:space="0" w:color="000000"/>
              <w:bottom w:val="nil"/>
              <w:right w:val="single" w:sz="4" w:space="0" w:color="000000"/>
            </w:tcBorders>
            <w:shd w:val="clear" w:color="auto" w:fill="FFFFFF"/>
            <w:vAlign w:val="center"/>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r>
      <w:tr w:rsidR="0067286C">
        <w:trPr>
          <w:gridAfter w:val="1"/>
          <w:wAfter w:w="846" w:type="dxa"/>
          <w:trHeight w:val="519"/>
        </w:trPr>
        <w:tc>
          <w:tcPr>
            <w:tcW w:w="5133" w:type="dxa"/>
            <w:gridSpan w:val="2"/>
            <w:tcBorders>
              <w:top w:val="single" w:sz="4" w:space="0" w:color="000000"/>
              <w:left w:val="single" w:sz="4" w:space="0" w:color="000000"/>
              <w:bottom w:val="nil"/>
              <w:right w:val="nil"/>
            </w:tcBorders>
            <w:shd w:val="clear" w:color="auto" w:fill="FFFFFF"/>
          </w:tcPr>
          <w:p w:rsidR="0067286C" w:rsidRDefault="002D1F35">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Фізкультурна</w:t>
            </w:r>
          </w:p>
        </w:tc>
        <w:tc>
          <w:tcPr>
            <w:tcW w:w="674"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15"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76"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77" w:type="dxa"/>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46" w:type="dxa"/>
            <w:tcBorders>
              <w:top w:val="single" w:sz="4" w:space="0" w:color="000000"/>
              <w:left w:val="single" w:sz="4" w:space="0" w:color="000000"/>
              <w:bottom w:val="nil"/>
              <w:right w:val="single" w:sz="4" w:space="0" w:color="000000"/>
            </w:tcBorders>
            <w:shd w:val="clear" w:color="auto" w:fill="FFFFFF"/>
            <w:vAlign w:val="bottom"/>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67286C">
        <w:trPr>
          <w:gridAfter w:val="1"/>
          <w:wAfter w:w="846" w:type="dxa"/>
          <w:trHeight w:val="20"/>
        </w:trPr>
        <w:tc>
          <w:tcPr>
            <w:tcW w:w="5133" w:type="dxa"/>
            <w:gridSpan w:val="2"/>
            <w:tcBorders>
              <w:top w:val="single" w:sz="4" w:space="0" w:color="000000"/>
              <w:left w:val="single" w:sz="4" w:space="0" w:color="000000"/>
              <w:bottom w:val="nil"/>
              <w:right w:val="nil"/>
            </w:tcBorders>
            <w:shd w:val="clear" w:color="auto" w:fill="FFFFFF"/>
          </w:tcPr>
          <w:p w:rsidR="0067286C" w:rsidRDefault="002D1F35">
            <w:pPr>
              <w:spacing w:line="276" w:lineRule="auto"/>
              <w:ind w:lef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Усього</w:t>
            </w:r>
          </w:p>
        </w:tc>
        <w:tc>
          <w:tcPr>
            <w:tcW w:w="674" w:type="dxa"/>
            <w:tcBorders>
              <w:top w:val="single" w:sz="4" w:space="0" w:color="000000"/>
              <w:left w:val="single" w:sz="4" w:space="0" w:color="000000"/>
              <w:bottom w:val="nil"/>
              <w:right w:val="nil"/>
            </w:tcBorders>
            <w:shd w:val="clear" w:color="auto" w:fill="FFFFFF"/>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w:t>
            </w:r>
          </w:p>
        </w:tc>
        <w:tc>
          <w:tcPr>
            <w:tcW w:w="815" w:type="dxa"/>
            <w:tcBorders>
              <w:top w:val="single" w:sz="4" w:space="0" w:color="000000"/>
              <w:left w:val="single" w:sz="4" w:space="0" w:color="000000"/>
              <w:bottom w:val="nil"/>
              <w:right w:val="nil"/>
            </w:tcBorders>
            <w:shd w:val="clear" w:color="auto" w:fill="FFFFFF"/>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p>
        </w:tc>
        <w:tc>
          <w:tcPr>
            <w:tcW w:w="676" w:type="dxa"/>
            <w:tcBorders>
              <w:top w:val="single" w:sz="4" w:space="0" w:color="000000"/>
              <w:left w:val="single" w:sz="4" w:space="0" w:color="000000"/>
              <w:bottom w:val="nil"/>
              <w:right w:val="nil"/>
            </w:tcBorders>
            <w:shd w:val="clear" w:color="auto" w:fill="FFFFFF"/>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
        </w:tc>
        <w:tc>
          <w:tcPr>
            <w:tcW w:w="777" w:type="dxa"/>
            <w:tcBorders>
              <w:top w:val="single" w:sz="4" w:space="0" w:color="000000"/>
              <w:left w:val="single" w:sz="4" w:space="0" w:color="000000"/>
              <w:bottom w:val="nil"/>
              <w:right w:val="nil"/>
            </w:tcBorders>
            <w:shd w:val="clear" w:color="auto" w:fill="FFFFFF"/>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
        </w:tc>
        <w:tc>
          <w:tcPr>
            <w:tcW w:w="846" w:type="dxa"/>
            <w:tcBorders>
              <w:top w:val="single" w:sz="4" w:space="0" w:color="000000"/>
              <w:left w:val="single" w:sz="4" w:space="0" w:color="000000"/>
              <w:bottom w:val="nil"/>
              <w:right w:val="single" w:sz="4" w:space="0" w:color="000000"/>
            </w:tcBorders>
            <w:shd w:val="clear" w:color="auto" w:fill="FFFFFF"/>
          </w:tcPr>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77+12</w:t>
            </w:r>
          </w:p>
        </w:tc>
      </w:tr>
      <w:tr w:rsidR="0067286C">
        <w:trPr>
          <w:gridAfter w:val="1"/>
          <w:wAfter w:w="846" w:type="dxa"/>
          <w:trHeight w:val="20"/>
        </w:trPr>
        <w:tc>
          <w:tcPr>
            <w:tcW w:w="5133" w:type="dxa"/>
            <w:gridSpan w:val="2"/>
            <w:tcBorders>
              <w:top w:val="single" w:sz="4" w:space="0" w:color="000000"/>
              <w:left w:val="single" w:sz="4" w:space="0" w:color="000000"/>
              <w:bottom w:val="nil"/>
              <w:right w:val="nil"/>
            </w:tcBorders>
            <w:shd w:val="clear" w:color="auto" w:fill="FFFFFF"/>
            <w:vAlign w:val="bottom"/>
          </w:tcPr>
          <w:p w:rsidR="0067286C" w:rsidRDefault="002D1F35">
            <w:pPr>
              <w:spacing w:line="276" w:lineRule="auto"/>
              <w:ind w:lef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Гранично допустиме тижневе навчальне навантаження на учня</w:t>
            </w:r>
          </w:p>
        </w:tc>
        <w:tc>
          <w:tcPr>
            <w:tcW w:w="674" w:type="dxa"/>
            <w:tcBorders>
              <w:top w:val="single" w:sz="4" w:space="0" w:color="000000"/>
              <w:left w:val="single" w:sz="4" w:space="0" w:color="000000"/>
              <w:bottom w:val="nil"/>
              <w:right w:val="nil"/>
            </w:tcBorders>
            <w:shd w:val="clear" w:color="auto" w:fill="FFFFFF"/>
            <w:vAlign w:val="center"/>
          </w:tcPr>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15" w:type="dxa"/>
            <w:tcBorders>
              <w:top w:val="single" w:sz="4" w:space="0" w:color="000000"/>
              <w:left w:val="single" w:sz="4" w:space="0" w:color="000000"/>
              <w:bottom w:val="nil"/>
              <w:right w:val="nil"/>
            </w:tcBorders>
            <w:shd w:val="clear" w:color="auto" w:fill="FFFFFF"/>
            <w:vAlign w:val="center"/>
          </w:tcPr>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76" w:type="dxa"/>
            <w:tcBorders>
              <w:top w:val="single" w:sz="4" w:space="0" w:color="000000"/>
              <w:left w:val="single" w:sz="4" w:space="0" w:color="000000"/>
              <w:bottom w:val="nil"/>
              <w:right w:val="nil"/>
            </w:tcBorders>
            <w:shd w:val="clear" w:color="auto" w:fill="FFFFFF"/>
          </w:tcPr>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777" w:type="dxa"/>
            <w:tcBorders>
              <w:top w:val="single" w:sz="4" w:space="0" w:color="000000"/>
              <w:left w:val="single" w:sz="4" w:space="0" w:color="000000"/>
              <w:bottom w:val="nil"/>
              <w:right w:val="nil"/>
            </w:tcBorders>
            <w:shd w:val="clear" w:color="auto" w:fill="FFFFFF"/>
          </w:tcPr>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46" w:type="dxa"/>
            <w:tcBorders>
              <w:top w:val="single" w:sz="4" w:space="0" w:color="000000"/>
              <w:left w:val="single" w:sz="4" w:space="0" w:color="000000"/>
              <w:bottom w:val="nil"/>
              <w:right w:val="single" w:sz="4" w:space="0" w:color="000000"/>
            </w:tcBorders>
            <w:shd w:val="clear" w:color="auto" w:fill="FFFFFF"/>
            <w:vAlign w:val="center"/>
          </w:tcPr>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r>
      <w:tr w:rsidR="0067286C">
        <w:trPr>
          <w:gridAfter w:val="1"/>
          <w:wAfter w:w="846" w:type="dxa"/>
          <w:trHeight w:val="101"/>
        </w:trPr>
        <w:tc>
          <w:tcPr>
            <w:tcW w:w="5133" w:type="dxa"/>
            <w:gridSpan w:val="2"/>
            <w:tcBorders>
              <w:top w:val="single" w:sz="4" w:space="0" w:color="000000"/>
              <w:left w:val="single" w:sz="4" w:space="0" w:color="000000"/>
              <w:bottom w:val="single" w:sz="4" w:space="0" w:color="000000"/>
              <w:right w:val="nil"/>
            </w:tcBorders>
            <w:shd w:val="clear" w:color="auto" w:fill="FFFFFF"/>
            <w:vAlign w:val="bottom"/>
          </w:tcPr>
          <w:p w:rsidR="0067286C" w:rsidRDefault="002D1F35">
            <w:pPr>
              <w:spacing w:line="276" w:lineRule="auto"/>
              <w:ind w:lef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Варіативний складник: Додаткові години для вивчення предметів освітніх галузей </w:t>
            </w:r>
          </w:p>
          <w:p w:rsidR="0067286C" w:rsidRDefault="002D1F35">
            <w:pPr>
              <w:spacing w:line="276" w:lineRule="auto"/>
              <w:ind w:lef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(підсилення вивчення української мови).</w:t>
            </w:r>
          </w:p>
        </w:tc>
        <w:tc>
          <w:tcPr>
            <w:tcW w:w="674" w:type="dxa"/>
            <w:tcBorders>
              <w:top w:val="single" w:sz="4" w:space="0" w:color="000000"/>
              <w:left w:val="single" w:sz="4" w:space="0" w:color="000000"/>
              <w:bottom w:val="single" w:sz="4" w:space="0" w:color="000000"/>
              <w:right w:val="nil"/>
            </w:tcBorders>
            <w:shd w:val="clear" w:color="auto" w:fill="FFFFFF"/>
          </w:tcPr>
          <w:p w:rsidR="0067286C" w:rsidRDefault="0067286C">
            <w:pPr>
              <w:spacing w:line="276" w:lineRule="auto"/>
              <w:jc w:val="center"/>
              <w:rPr>
                <w:rFonts w:ascii="Times New Roman" w:eastAsia="Times New Roman" w:hAnsi="Times New Roman" w:cs="Times New Roman"/>
                <w:sz w:val="28"/>
                <w:szCs w:val="28"/>
              </w:rPr>
            </w:pPr>
          </w:p>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15" w:type="dxa"/>
            <w:tcBorders>
              <w:top w:val="single" w:sz="4" w:space="0" w:color="000000"/>
              <w:left w:val="single" w:sz="4" w:space="0" w:color="000000"/>
              <w:bottom w:val="single" w:sz="4" w:space="0" w:color="000000"/>
              <w:right w:val="nil"/>
            </w:tcBorders>
            <w:shd w:val="clear" w:color="auto" w:fill="FFFFFF"/>
          </w:tcPr>
          <w:p w:rsidR="0067286C" w:rsidRDefault="0067286C">
            <w:pPr>
              <w:spacing w:line="276" w:lineRule="auto"/>
              <w:rPr>
                <w:rFonts w:ascii="Times New Roman" w:eastAsia="Times New Roman" w:hAnsi="Times New Roman" w:cs="Times New Roman"/>
                <w:sz w:val="28"/>
                <w:szCs w:val="28"/>
              </w:rPr>
            </w:pPr>
          </w:p>
          <w:p w:rsidR="0067286C" w:rsidRDefault="0067286C">
            <w:pPr>
              <w:spacing w:line="276" w:lineRule="auto"/>
              <w:rPr>
                <w:rFonts w:ascii="Times New Roman" w:eastAsia="Times New Roman" w:hAnsi="Times New Roman" w:cs="Times New Roman"/>
                <w:sz w:val="28"/>
                <w:szCs w:val="28"/>
              </w:rPr>
            </w:pPr>
          </w:p>
          <w:p w:rsidR="0067286C" w:rsidRDefault="002D1F35">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676" w:type="dxa"/>
            <w:tcBorders>
              <w:top w:val="single" w:sz="4" w:space="0" w:color="000000"/>
              <w:left w:val="single" w:sz="4" w:space="0" w:color="000000"/>
              <w:bottom w:val="single" w:sz="4" w:space="0" w:color="000000"/>
              <w:right w:val="nil"/>
            </w:tcBorders>
            <w:shd w:val="clear" w:color="auto" w:fill="FFFFFF"/>
            <w:vAlign w:val="center"/>
          </w:tcPr>
          <w:p w:rsidR="0067286C" w:rsidRDefault="0067286C">
            <w:pPr>
              <w:spacing w:line="276" w:lineRule="auto"/>
              <w:rPr>
                <w:rFonts w:ascii="Times New Roman" w:eastAsia="Times New Roman" w:hAnsi="Times New Roman" w:cs="Times New Roman"/>
                <w:sz w:val="28"/>
                <w:szCs w:val="28"/>
              </w:rPr>
            </w:pPr>
          </w:p>
          <w:p w:rsidR="0067286C" w:rsidRDefault="0067286C">
            <w:pPr>
              <w:spacing w:line="276" w:lineRule="auto"/>
              <w:rPr>
                <w:rFonts w:ascii="Times New Roman" w:eastAsia="Times New Roman" w:hAnsi="Times New Roman" w:cs="Times New Roman"/>
                <w:sz w:val="28"/>
                <w:szCs w:val="28"/>
              </w:rPr>
            </w:pPr>
          </w:p>
          <w:p w:rsidR="0067286C" w:rsidRDefault="002D1F35">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777" w:type="dxa"/>
            <w:tcBorders>
              <w:top w:val="single" w:sz="4" w:space="0" w:color="000000"/>
              <w:left w:val="single" w:sz="4" w:space="0" w:color="000000"/>
              <w:bottom w:val="single" w:sz="4" w:space="0" w:color="000000"/>
              <w:right w:val="nil"/>
            </w:tcBorders>
            <w:shd w:val="clear" w:color="auto" w:fill="FFFFFF"/>
            <w:vAlign w:val="center"/>
          </w:tcPr>
          <w:p w:rsidR="0067286C" w:rsidRDefault="0067286C">
            <w:pPr>
              <w:spacing w:line="276" w:lineRule="auto"/>
              <w:jc w:val="center"/>
              <w:rPr>
                <w:rFonts w:ascii="Times New Roman" w:eastAsia="Times New Roman" w:hAnsi="Times New Roman" w:cs="Times New Roman"/>
                <w:sz w:val="28"/>
                <w:szCs w:val="28"/>
              </w:rPr>
            </w:pPr>
          </w:p>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286C" w:rsidRDefault="0067286C">
            <w:pPr>
              <w:spacing w:line="276" w:lineRule="auto"/>
              <w:jc w:val="center"/>
              <w:rPr>
                <w:rFonts w:ascii="Times New Roman" w:eastAsia="Times New Roman" w:hAnsi="Times New Roman" w:cs="Times New Roman"/>
                <w:sz w:val="28"/>
                <w:szCs w:val="28"/>
              </w:rPr>
            </w:pPr>
          </w:p>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67286C">
        <w:trPr>
          <w:trHeight w:val="1365"/>
        </w:trPr>
        <w:tc>
          <w:tcPr>
            <w:tcW w:w="5133" w:type="dxa"/>
            <w:gridSpan w:val="2"/>
            <w:tcBorders>
              <w:top w:val="single" w:sz="4" w:space="0" w:color="000000"/>
              <w:left w:val="single" w:sz="4" w:space="0" w:color="000000"/>
              <w:bottom w:val="single" w:sz="4" w:space="0" w:color="000000"/>
              <w:right w:val="nil"/>
            </w:tcBorders>
            <w:shd w:val="clear" w:color="auto" w:fill="FFFFFF"/>
            <w:vAlign w:val="bottom"/>
          </w:tcPr>
          <w:p w:rsidR="0067286C" w:rsidRDefault="002D1F35">
            <w:pPr>
              <w:spacing w:line="276" w:lineRule="auto"/>
              <w:ind w:lef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Сумарна кількість навчальних годин інваріантної і варіативної складових, що фінансується з бюджету </w:t>
            </w:r>
          </w:p>
        </w:tc>
        <w:tc>
          <w:tcPr>
            <w:tcW w:w="674" w:type="dxa"/>
            <w:tcBorders>
              <w:top w:val="single" w:sz="4" w:space="0" w:color="000000"/>
              <w:left w:val="single" w:sz="4" w:space="0" w:color="000000"/>
              <w:bottom w:val="single" w:sz="4" w:space="0" w:color="000000"/>
              <w:right w:val="nil"/>
            </w:tcBorders>
            <w:shd w:val="clear" w:color="auto" w:fill="FFFFFF"/>
          </w:tcPr>
          <w:p w:rsidR="0067286C" w:rsidRDefault="0067286C">
            <w:pPr>
              <w:spacing w:line="276" w:lineRule="auto"/>
              <w:jc w:val="center"/>
              <w:rPr>
                <w:rFonts w:ascii="Times New Roman" w:eastAsia="Times New Roman" w:hAnsi="Times New Roman" w:cs="Times New Roman"/>
                <w:sz w:val="28"/>
                <w:szCs w:val="28"/>
              </w:rPr>
            </w:pPr>
          </w:p>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15" w:type="dxa"/>
            <w:tcBorders>
              <w:top w:val="single" w:sz="4" w:space="0" w:color="000000"/>
              <w:left w:val="single" w:sz="4" w:space="0" w:color="000000"/>
              <w:bottom w:val="single" w:sz="4" w:space="0" w:color="000000"/>
              <w:right w:val="nil"/>
            </w:tcBorders>
            <w:shd w:val="clear" w:color="auto" w:fill="FFFFFF"/>
          </w:tcPr>
          <w:p w:rsidR="0067286C" w:rsidRDefault="0067286C">
            <w:pPr>
              <w:spacing w:line="276" w:lineRule="auto"/>
              <w:rPr>
                <w:rFonts w:ascii="Times New Roman" w:eastAsia="Times New Roman" w:hAnsi="Times New Roman" w:cs="Times New Roman"/>
                <w:sz w:val="28"/>
                <w:szCs w:val="28"/>
              </w:rPr>
            </w:pPr>
          </w:p>
          <w:p w:rsidR="0067286C" w:rsidRDefault="0067286C">
            <w:pPr>
              <w:spacing w:line="276" w:lineRule="auto"/>
              <w:rPr>
                <w:rFonts w:ascii="Times New Roman" w:eastAsia="Times New Roman" w:hAnsi="Times New Roman" w:cs="Times New Roman"/>
                <w:sz w:val="28"/>
                <w:szCs w:val="28"/>
              </w:rPr>
            </w:pPr>
          </w:p>
          <w:p w:rsidR="0067286C" w:rsidRDefault="002D1F35">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25</w:t>
            </w:r>
          </w:p>
        </w:tc>
        <w:tc>
          <w:tcPr>
            <w:tcW w:w="676" w:type="dxa"/>
            <w:tcBorders>
              <w:top w:val="single" w:sz="4" w:space="0" w:color="000000"/>
              <w:left w:val="single" w:sz="4" w:space="0" w:color="000000"/>
              <w:bottom w:val="single" w:sz="4" w:space="0" w:color="000000"/>
              <w:right w:val="nil"/>
            </w:tcBorders>
            <w:shd w:val="clear" w:color="auto" w:fill="FFFFFF"/>
            <w:vAlign w:val="center"/>
          </w:tcPr>
          <w:p w:rsidR="0067286C" w:rsidRDefault="0067286C">
            <w:pPr>
              <w:spacing w:line="276" w:lineRule="auto"/>
              <w:rPr>
                <w:rFonts w:ascii="Times New Roman" w:eastAsia="Times New Roman" w:hAnsi="Times New Roman" w:cs="Times New Roman"/>
                <w:sz w:val="28"/>
                <w:szCs w:val="28"/>
              </w:rPr>
            </w:pPr>
          </w:p>
          <w:p w:rsidR="0067286C" w:rsidRDefault="002D1F35">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w:t>
            </w:r>
          </w:p>
        </w:tc>
        <w:tc>
          <w:tcPr>
            <w:tcW w:w="777" w:type="dxa"/>
            <w:tcBorders>
              <w:top w:val="single" w:sz="4" w:space="0" w:color="000000"/>
              <w:left w:val="single" w:sz="4" w:space="0" w:color="000000"/>
              <w:bottom w:val="single" w:sz="4" w:space="0" w:color="000000"/>
              <w:right w:val="nil"/>
            </w:tcBorders>
            <w:shd w:val="clear" w:color="auto" w:fill="FFFFFF"/>
            <w:vAlign w:val="center"/>
          </w:tcPr>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286C" w:rsidRDefault="0067286C">
            <w:pPr>
              <w:spacing w:line="276" w:lineRule="auto"/>
              <w:jc w:val="center"/>
              <w:rPr>
                <w:rFonts w:ascii="Times New Roman" w:eastAsia="Times New Roman" w:hAnsi="Times New Roman" w:cs="Times New Roman"/>
                <w:sz w:val="28"/>
                <w:szCs w:val="28"/>
              </w:rPr>
            </w:pPr>
          </w:p>
          <w:p w:rsidR="0067286C" w:rsidRDefault="002D1F35">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46" w:type="dxa"/>
            <w:vAlign w:val="center"/>
          </w:tcPr>
          <w:p w:rsidR="0067286C" w:rsidRDefault="0067286C">
            <w:pPr>
              <w:spacing w:line="276" w:lineRule="auto"/>
              <w:jc w:val="center"/>
              <w:rPr>
                <w:rFonts w:ascii="Times New Roman" w:eastAsia="Times New Roman" w:hAnsi="Times New Roman" w:cs="Times New Roman"/>
                <w:sz w:val="28"/>
                <w:szCs w:val="28"/>
              </w:rPr>
            </w:pPr>
          </w:p>
        </w:tc>
      </w:tr>
    </w:tbl>
    <w:p w:rsidR="0067286C" w:rsidRDefault="0067286C">
      <w:pPr>
        <w:spacing w:line="360" w:lineRule="auto"/>
        <w:jc w:val="both"/>
        <w:rPr>
          <w:rFonts w:ascii="Times New Roman" w:eastAsia="Times New Roman" w:hAnsi="Times New Roman" w:cs="Times New Roman"/>
          <w:b/>
          <w:sz w:val="28"/>
          <w:szCs w:val="28"/>
        </w:rPr>
      </w:pPr>
    </w:p>
    <w:p w:rsidR="0067286C" w:rsidRDefault="0067286C">
      <w:pPr>
        <w:spacing w:line="360" w:lineRule="auto"/>
        <w:ind w:firstLine="709"/>
        <w:jc w:val="both"/>
        <w:rPr>
          <w:rFonts w:ascii="Times New Roman" w:eastAsia="Times New Roman" w:hAnsi="Times New Roman" w:cs="Times New Roman"/>
          <w:b/>
          <w:sz w:val="28"/>
          <w:szCs w:val="28"/>
        </w:rPr>
      </w:pPr>
    </w:p>
    <w:p w:rsidR="0067286C" w:rsidRDefault="002D1F35">
      <w:pPr>
        <w:widowControl/>
        <w:numPr>
          <w:ilvl w:val="0"/>
          <w:numId w:val="1"/>
        </w:numPr>
        <w:pBdr>
          <w:top w:val="nil"/>
          <w:left w:val="nil"/>
          <w:bottom w:val="nil"/>
          <w:right w:val="nil"/>
          <w:between w:val="nil"/>
        </w:pBdr>
        <w:tabs>
          <w:tab w:val="left" w:pos="1134"/>
        </w:tabs>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здійснено розподіл  навчального навантаження на тиждень;</w:t>
      </w:r>
    </w:p>
    <w:p w:rsidR="0067286C" w:rsidRDefault="002D1F35">
      <w:pPr>
        <w:widowControl/>
        <w:numPr>
          <w:ilvl w:val="0"/>
          <w:numId w:val="1"/>
        </w:numPr>
        <w:pBdr>
          <w:top w:val="nil"/>
          <w:left w:val="nil"/>
          <w:bottom w:val="nil"/>
          <w:right w:val="nil"/>
          <w:between w:val="nil"/>
        </w:pBdr>
        <w:tabs>
          <w:tab w:val="left" w:pos="1134"/>
        </w:tabs>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встановлено погодинне співвідношення між окремими предметами за роками навчання; </w:t>
      </w:r>
    </w:p>
    <w:p w:rsidR="0067286C" w:rsidRDefault="002D1F35">
      <w:pPr>
        <w:widowControl/>
        <w:numPr>
          <w:ilvl w:val="0"/>
          <w:numId w:val="1"/>
        </w:numPr>
        <w:pBdr>
          <w:top w:val="nil"/>
          <w:left w:val="nil"/>
          <w:bottom w:val="nil"/>
          <w:right w:val="nil"/>
          <w:between w:val="nil"/>
        </w:pBdr>
        <w:tabs>
          <w:tab w:val="left" w:pos="1134"/>
        </w:tabs>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визначено гранично допустиме тижневе навантаження учнів, що забезпечує реалізацію освітніх галузей Базового навчального плану Державного стандарту, затвердженого постановою Кабінету Міністрів України від 21 лютого 2018 р. № 87, через окремі предмети. </w:t>
      </w:r>
    </w:p>
    <w:p w:rsidR="0067286C" w:rsidRDefault="002D1F35">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Інтегровано вивчається навчальний предмет «Я досліджую світ». При вивченні інтегрованого предмету «Я досліджую світ» здійснюється розподіл годин між освітніми галузями: природнича,  громадянська, історична, соціальна і  </w:t>
      </w:r>
      <w:proofErr w:type="spellStart"/>
      <w:r>
        <w:rPr>
          <w:rFonts w:ascii="Times New Roman" w:eastAsia="Times New Roman" w:hAnsi="Times New Roman" w:cs="Times New Roman"/>
          <w:sz w:val="28"/>
          <w:szCs w:val="28"/>
        </w:rPr>
        <w:t>здоров’язбережна</w:t>
      </w:r>
      <w:proofErr w:type="spellEnd"/>
      <w:r>
        <w:rPr>
          <w:rFonts w:ascii="Times New Roman" w:eastAsia="Times New Roman" w:hAnsi="Times New Roman" w:cs="Times New Roman"/>
          <w:sz w:val="28"/>
          <w:szCs w:val="28"/>
        </w:rPr>
        <w:t xml:space="preserve"> – разом 3 год./тиждень для учнів 1 – 2 класу. </w:t>
      </w:r>
    </w:p>
    <w:p w:rsidR="0067286C" w:rsidRDefault="002D1F3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наказу МОНУ від 20.04.2018 р. № 407 закладом освіти визначено загальний обсяг навчального навантаження для учнів 1 – 4-х класів:</w:t>
      </w:r>
    </w:p>
    <w:p w:rsidR="0067286C" w:rsidRDefault="002D1F35">
      <w:pPr>
        <w:widowControl/>
        <w:numPr>
          <w:ilvl w:val="0"/>
          <w:numId w:val="4"/>
        </w:numPr>
        <w:pBdr>
          <w:top w:val="nil"/>
          <w:left w:val="nil"/>
          <w:bottom w:val="nil"/>
          <w:right w:val="nil"/>
          <w:between w:val="nil"/>
        </w:pBdr>
        <w:tabs>
          <w:tab w:val="left" w:pos="993"/>
        </w:tabs>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для 1-х класів – 805 годин/навчальний рік,</w:t>
      </w:r>
    </w:p>
    <w:p w:rsidR="0067286C" w:rsidRDefault="002D1F35">
      <w:pPr>
        <w:widowControl/>
        <w:numPr>
          <w:ilvl w:val="0"/>
          <w:numId w:val="4"/>
        </w:numPr>
        <w:pBdr>
          <w:top w:val="nil"/>
          <w:left w:val="nil"/>
          <w:bottom w:val="nil"/>
          <w:right w:val="nil"/>
          <w:between w:val="nil"/>
        </w:pBdr>
        <w:tabs>
          <w:tab w:val="left" w:pos="993"/>
        </w:tabs>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для 2-х класів – 875 годин/навчальний рік,</w:t>
      </w:r>
    </w:p>
    <w:p w:rsidR="0067286C" w:rsidRDefault="002D1F35">
      <w:pPr>
        <w:widowControl/>
        <w:numPr>
          <w:ilvl w:val="0"/>
          <w:numId w:val="4"/>
        </w:numPr>
        <w:pBdr>
          <w:top w:val="nil"/>
          <w:left w:val="nil"/>
          <w:bottom w:val="nil"/>
          <w:right w:val="nil"/>
          <w:between w:val="nil"/>
        </w:pBdr>
        <w:tabs>
          <w:tab w:val="left" w:pos="993"/>
        </w:tabs>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для 3-х класів – 910 годин/навчальний рік, </w:t>
      </w:r>
    </w:p>
    <w:p w:rsidR="0067286C" w:rsidRDefault="002D1F35">
      <w:pPr>
        <w:widowControl/>
        <w:numPr>
          <w:ilvl w:val="0"/>
          <w:numId w:val="4"/>
        </w:numPr>
        <w:pBdr>
          <w:top w:val="nil"/>
          <w:left w:val="nil"/>
          <w:bottom w:val="nil"/>
          <w:right w:val="nil"/>
          <w:between w:val="nil"/>
        </w:pBdr>
        <w:tabs>
          <w:tab w:val="left" w:pos="993"/>
        </w:tabs>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для 4-х класів – 910 годин/навчальний рік. </w:t>
      </w:r>
    </w:p>
    <w:p w:rsidR="0067286C" w:rsidRDefault="0067286C">
      <w:pPr>
        <w:spacing w:line="276" w:lineRule="auto"/>
        <w:ind w:firstLine="709"/>
        <w:jc w:val="both"/>
        <w:rPr>
          <w:rFonts w:ascii="Times New Roman" w:eastAsia="Times New Roman" w:hAnsi="Times New Roman" w:cs="Times New Roman"/>
        </w:rPr>
      </w:pPr>
    </w:p>
    <w:p w:rsidR="0067286C" w:rsidRDefault="002D1F35">
      <w:pP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Варіативна складова навчального плану спрямована на підсилення вивчення української мови (за навчальними програмами для учнів закладів загальної середньої освіти І ступеня).</w:t>
      </w:r>
    </w:p>
    <w:p w:rsidR="0067286C" w:rsidRDefault="002D1F35">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Години, передбачені для фізичної культури, не враховуються під час визначення гранично допустимого навчального навантаження учнів.</w:t>
      </w:r>
    </w:p>
    <w:p w:rsidR="0067286C" w:rsidRDefault="002D1F35">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Загальних положень типової освітньої програми закладів загальної середньої освіти І ступеня, затверджених наказом МОНУ від 20.04.2018 р. № 407, освітню програму укладено за такими освітніми галузями: мовно-літературна (мовний і літературний компоненти) та іншомовна (англійська мова), математична ( математика), я досліджую світ (природнича, громадянська, історична,соціальна, </w:t>
      </w:r>
      <w:proofErr w:type="spellStart"/>
      <w:r>
        <w:rPr>
          <w:rFonts w:ascii="Times New Roman" w:eastAsia="Times New Roman" w:hAnsi="Times New Roman" w:cs="Times New Roman"/>
          <w:sz w:val="28"/>
          <w:szCs w:val="28"/>
        </w:rPr>
        <w:t>здоров’язбережувальна</w:t>
      </w:r>
      <w:proofErr w:type="spellEnd"/>
      <w:r>
        <w:rPr>
          <w:rFonts w:ascii="Times New Roman" w:eastAsia="Times New Roman" w:hAnsi="Times New Roman" w:cs="Times New Roman"/>
          <w:sz w:val="28"/>
          <w:szCs w:val="28"/>
        </w:rPr>
        <w:t xml:space="preserve">).  До предметів, які вивчаються в початковій школі гімназії відносяться: українська мова (мова та читання), іноземна    ( англійська ) мова, математика, природознавство, я у світі, я досліджую світ, образотворче мистецтво, музичне мистецтво, трудове навчання, інформатика, основи здоров'я, фізична культура, російська мова (4 клас). </w:t>
      </w:r>
    </w:p>
    <w:p w:rsidR="0067286C" w:rsidRDefault="002D1F35">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предметів, які вивчаються в початковій школі, закладений в переліку навчальних програм для учнів закладів загальної середньої </w:t>
      </w:r>
      <w:r>
        <w:rPr>
          <w:rFonts w:ascii="Times New Roman" w:eastAsia="Times New Roman" w:hAnsi="Times New Roman" w:cs="Times New Roman"/>
          <w:sz w:val="28"/>
          <w:szCs w:val="28"/>
        </w:rPr>
        <w:lastRenderedPageBreak/>
        <w:t>освіти І ступеня. Логічна послідовність вивчення предметів розкривається у відповідних навчальних програмах.</w:t>
      </w:r>
    </w:p>
    <w:p w:rsidR="0067286C" w:rsidRDefault="002D1F35">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навчальних досягнень учнів 1-3 класів здійснюється вербально. Оцінювання навчальних досягнень учнів 4 класів здійснюється за 12-бальною системою згідно наказу МОН від 21.08.2013 №1222 (зі змінами).</w:t>
      </w:r>
    </w:p>
    <w:p w:rsidR="0067286C" w:rsidRDefault="002D1F3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чинного законодавства при визначенні гранично допустимого навантаження учнів ураховані санітарно-гігієнічні норми та нормативна тривалість уроків у 1 класі – 35 хвилин, 2 – 4 класах – 40 хвилин.</w:t>
      </w:r>
    </w:p>
    <w:p w:rsidR="0067286C" w:rsidRDefault="002D1F35">
      <w:pPr>
        <w:tabs>
          <w:tab w:val="left" w:pos="993"/>
        </w:tabs>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Очікувані результати навчання та формування</w:t>
      </w:r>
    </w:p>
    <w:p w:rsidR="0067286C" w:rsidRDefault="002D1F35">
      <w:pPr>
        <w:tabs>
          <w:tab w:val="left" w:pos="993"/>
        </w:tabs>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компетентностей учнів</w:t>
      </w:r>
    </w:p>
    <w:p w:rsidR="0067286C" w:rsidRDefault="002D1F35">
      <w:pPr>
        <w:spacing w:line="276"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Освітня програма спрямована на реалізацію мети та завдань освітніх галузей, визначених у Державному стандарті початкової загальної освіти, що забезпечує формування у молодших школярів ключових компетентностей, які реалізуються через уміння вчитися, здатність логічно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в команді тощо. Крім того, навчання в 1 – 4 класах сприятиме виробленню в учнів передумов самостійного пошуку й аналізу інформації,  фінансової грамотності та підприємницьких навичок.</w:t>
      </w:r>
    </w:p>
    <w:p w:rsidR="0067286C" w:rsidRDefault="002D1F35">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67286C" w:rsidRDefault="002D1F35">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Тому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та реалізація в освітньому процесі </w:t>
      </w:r>
      <w:proofErr w:type="spellStart"/>
      <w:r>
        <w:rPr>
          <w:rFonts w:ascii="Times New Roman" w:eastAsia="Times New Roman" w:hAnsi="Times New Roman" w:cs="Times New Roman"/>
          <w:sz w:val="28"/>
          <w:szCs w:val="28"/>
        </w:rPr>
        <w:t>міжпредметних</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lastRenderedPageBreak/>
        <w:t>внутрішньопредметнихзв’язків</w:t>
      </w:r>
      <w:proofErr w:type="spellEnd"/>
      <w:r>
        <w:rPr>
          <w:rFonts w:ascii="Times New Roman" w:eastAsia="Times New Roman" w:hAnsi="Times New Roman" w:cs="Times New Roman"/>
          <w:sz w:val="28"/>
          <w:szCs w:val="28"/>
        </w:rPr>
        <w:t xml:space="preserve">,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67286C" w:rsidRDefault="002D1F35">
      <w:pPr>
        <w:tabs>
          <w:tab w:val="left" w:pos="993"/>
        </w:tabs>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Форми організації освітнього процесу</w:t>
      </w:r>
    </w:p>
    <w:p w:rsidR="0067286C" w:rsidRDefault="002D1F35">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Типової освітньої програми  закладів загальної середньої освіти І ступеня  педагогічний колектив запроваджує такі форми організації освітнього процесу:</w:t>
      </w:r>
    </w:p>
    <w:p w:rsidR="0067286C" w:rsidRDefault="002D1F35">
      <w:pPr>
        <w:widowControl/>
        <w:numPr>
          <w:ilvl w:val="0"/>
          <w:numId w:val="3"/>
        </w:numPr>
        <w:pBdr>
          <w:top w:val="nil"/>
          <w:left w:val="nil"/>
          <w:bottom w:val="nil"/>
          <w:right w:val="nil"/>
          <w:between w:val="nil"/>
        </w:pBdr>
        <w:tabs>
          <w:tab w:val="left" w:pos="1134"/>
        </w:tabs>
        <w:spacing w:line="276" w:lineRule="auto"/>
        <w:ind w:left="1134" w:hanging="283"/>
        <w:jc w:val="both"/>
        <w:rPr>
          <w:color w:val="000000"/>
          <w:sz w:val="28"/>
          <w:szCs w:val="28"/>
        </w:rPr>
      </w:pPr>
      <w:r>
        <w:rPr>
          <w:rFonts w:ascii="Times New Roman" w:eastAsia="Times New Roman" w:hAnsi="Times New Roman" w:cs="Times New Roman"/>
          <w:color w:val="000000"/>
          <w:sz w:val="28"/>
          <w:szCs w:val="28"/>
        </w:rPr>
        <w:t>різні типи уроків:</w:t>
      </w:r>
    </w:p>
    <w:p w:rsidR="0067286C" w:rsidRDefault="002D1F35">
      <w:pPr>
        <w:widowControl/>
        <w:numPr>
          <w:ilvl w:val="0"/>
          <w:numId w:val="3"/>
        </w:numPr>
        <w:pBdr>
          <w:top w:val="nil"/>
          <w:left w:val="nil"/>
          <w:bottom w:val="nil"/>
          <w:right w:val="nil"/>
          <w:between w:val="nil"/>
        </w:pBdr>
        <w:tabs>
          <w:tab w:val="left" w:pos="1134"/>
        </w:tabs>
        <w:spacing w:line="276" w:lineRule="auto"/>
        <w:ind w:left="1134" w:hanging="283"/>
        <w:jc w:val="both"/>
        <w:rPr>
          <w:color w:val="000000"/>
          <w:sz w:val="28"/>
          <w:szCs w:val="28"/>
        </w:rPr>
      </w:pPr>
      <w:r>
        <w:rPr>
          <w:rFonts w:ascii="Times New Roman" w:eastAsia="Times New Roman" w:hAnsi="Times New Roman" w:cs="Times New Roman"/>
          <w:color w:val="000000"/>
          <w:sz w:val="28"/>
          <w:szCs w:val="28"/>
        </w:rPr>
        <w:t>екскурсії,</w:t>
      </w:r>
    </w:p>
    <w:p w:rsidR="0067286C" w:rsidRDefault="002D1F35">
      <w:pPr>
        <w:widowControl/>
        <w:numPr>
          <w:ilvl w:val="0"/>
          <w:numId w:val="3"/>
        </w:numPr>
        <w:pBdr>
          <w:top w:val="nil"/>
          <w:left w:val="nil"/>
          <w:bottom w:val="nil"/>
          <w:right w:val="nil"/>
          <w:between w:val="nil"/>
        </w:pBdr>
        <w:tabs>
          <w:tab w:val="left" w:pos="1134"/>
        </w:tabs>
        <w:spacing w:line="276" w:lineRule="auto"/>
        <w:ind w:left="1134" w:hanging="283"/>
        <w:jc w:val="both"/>
        <w:rPr>
          <w:color w:val="000000"/>
          <w:sz w:val="28"/>
          <w:szCs w:val="28"/>
        </w:rPr>
      </w:pPr>
      <w:r>
        <w:rPr>
          <w:rFonts w:ascii="Times New Roman" w:eastAsia="Times New Roman" w:hAnsi="Times New Roman" w:cs="Times New Roman"/>
          <w:color w:val="000000"/>
          <w:sz w:val="28"/>
          <w:szCs w:val="28"/>
        </w:rPr>
        <w:t>віртуальні подорожі,</w:t>
      </w:r>
    </w:p>
    <w:p w:rsidR="0067286C" w:rsidRDefault="002D1F35">
      <w:pPr>
        <w:widowControl/>
        <w:numPr>
          <w:ilvl w:val="0"/>
          <w:numId w:val="3"/>
        </w:numPr>
        <w:pBdr>
          <w:top w:val="nil"/>
          <w:left w:val="nil"/>
          <w:bottom w:val="nil"/>
          <w:right w:val="nil"/>
          <w:between w:val="nil"/>
        </w:pBdr>
        <w:tabs>
          <w:tab w:val="left" w:pos="1134"/>
        </w:tabs>
        <w:spacing w:line="276" w:lineRule="auto"/>
        <w:ind w:left="1134" w:hanging="283"/>
        <w:jc w:val="both"/>
        <w:rPr>
          <w:color w:val="000000"/>
          <w:sz w:val="28"/>
          <w:szCs w:val="28"/>
        </w:rPr>
      </w:pPr>
      <w:r>
        <w:rPr>
          <w:rFonts w:ascii="Times New Roman" w:eastAsia="Times New Roman" w:hAnsi="Times New Roman" w:cs="Times New Roman"/>
          <w:color w:val="000000"/>
          <w:sz w:val="28"/>
          <w:szCs w:val="28"/>
        </w:rPr>
        <w:t xml:space="preserve">спектаклі, </w:t>
      </w:r>
    </w:p>
    <w:p w:rsidR="0067286C" w:rsidRDefault="002D1F35">
      <w:pPr>
        <w:widowControl/>
        <w:numPr>
          <w:ilvl w:val="0"/>
          <w:numId w:val="3"/>
        </w:numPr>
        <w:pBdr>
          <w:top w:val="nil"/>
          <w:left w:val="nil"/>
          <w:bottom w:val="nil"/>
          <w:right w:val="nil"/>
          <w:between w:val="nil"/>
        </w:pBdr>
        <w:tabs>
          <w:tab w:val="left" w:pos="1134"/>
        </w:tabs>
        <w:spacing w:line="276" w:lineRule="auto"/>
        <w:ind w:left="1134" w:hanging="283"/>
        <w:jc w:val="both"/>
        <w:rPr>
          <w:color w:val="000000"/>
          <w:sz w:val="28"/>
          <w:szCs w:val="28"/>
        </w:rPr>
      </w:pPr>
      <w:proofErr w:type="spellStart"/>
      <w:r>
        <w:rPr>
          <w:rFonts w:ascii="Times New Roman" w:eastAsia="Times New Roman" w:hAnsi="Times New Roman" w:cs="Times New Roman"/>
          <w:color w:val="000000"/>
          <w:sz w:val="28"/>
          <w:szCs w:val="28"/>
        </w:rPr>
        <w:t>квести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флешмоби</w:t>
      </w:r>
      <w:proofErr w:type="spellEnd"/>
      <w:r>
        <w:rPr>
          <w:rFonts w:ascii="Times New Roman" w:eastAsia="Times New Roman" w:hAnsi="Times New Roman" w:cs="Times New Roman"/>
          <w:color w:val="000000"/>
          <w:sz w:val="28"/>
          <w:szCs w:val="28"/>
        </w:rPr>
        <w:t>, аукціони,</w:t>
      </w:r>
      <w:proofErr w:type="spellStart"/>
      <w:r>
        <w:rPr>
          <w:rFonts w:ascii="Times New Roman" w:eastAsia="Times New Roman" w:hAnsi="Times New Roman" w:cs="Times New Roman"/>
          <w:color w:val="000000"/>
          <w:sz w:val="28"/>
          <w:szCs w:val="28"/>
        </w:rPr>
        <w:t>батли</w:t>
      </w:r>
      <w:proofErr w:type="spellEnd"/>
      <w:r>
        <w:rPr>
          <w:rFonts w:ascii="Times New Roman" w:eastAsia="Times New Roman" w:hAnsi="Times New Roman" w:cs="Times New Roman"/>
          <w:color w:val="000000"/>
          <w:sz w:val="28"/>
          <w:szCs w:val="28"/>
        </w:rPr>
        <w:t xml:space="preserve">, які вчитель може організовувати  у межах уроку або в позаурочний час. </w:t>
      </w:r>
    </w:p>
    <w:p w:rsidR="0067286C" w:rsidRDefault="0067286C">
      <w:pPr>
        <w:widowControl/>
        <w:pBdr>
          <w:top w:val="nil"/>
          <w:left w:val="nil"/>
          <w:bottom w:val="nil"/>
          <w:right w:val="nil"/>
          <w:between w:val="nil"/>
        </w:pBdr>
        <w:tabs>
          <w:tab w:val="left" w:pos="1134"/>
        </w:tabs>
        <w:spacing w:line="276" w:lineRule="auto"/>
        <w:ind w:left="1134"/>
        <w:jc w:val="both"/>
        <w:rPr>
          <w:rFonts w:ascii="Times New Roman" w:eastAsia="Times New Roman" w:hAnsi="Times New Roman" w:cs="Times New Roman"/>
          <w:color w:val="000000"/>
          <w:sz w:val="28"/>
          <w:szCs w:val="28"/>
        </w:rPr>
      </w:pPr>
    </w:p>
    <w:p w:rsidR="0067286C" w:rsidRDefault="002D1F35">
      <w:pPr>
        <w:spacing w:line="276" w:lineRule="auto"/>
        <w:ind w:right="8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Вимоги до осіб, які можуть розпочати навчання за освітньою програмою</w:t>
      </w:r>
    </w:p>
    <w:p w:rsidR="0067286C" w:rsidRDefault="002D1F35">
      <w:pPr>
        <w:spacing w:line="276" w:lineRule="auto"/>
        <w:ind w:right="85"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відповідності  до Закону України «Про освіту» початкова освіта здобувається, як правило, з шести років. </w:t>
      </w:r>
    </w:p>
    <w:p w:rsidR="0067286C" w:rsidRDefault="002D1F35">
      <w:pPr>
        <w:spacing w:line="276"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5 років і 8 місяців. Особи з особливими освітніми потребами можуть розпочинати здобуття початкової освіти з іншого віку. </w:t>
      </w:r>
    </w:p>
    <w:p w:rsidR="0067286C" w:rsidRDefault="0067286C">
      <w:pPr>
        <w:spacing w:line="276" w:lineRule="auto"/>
        <w:ind w:firstLine="850"/>
        <w:jc w:val="both"/>
        <w:rPr>
          <w:rFonts w:ascii="Times New Roman" w:eastAsia="Times New Roman" w:hAnsi="Times New Roman" w:cs="Times New Roman"/>
          <w:sz w:val="28"/>
          <w:szCs w:val="28"/>
        </w:rPr>
      </w:pPr>
    </w:p>
    <w:p w:rsidR="0067286C" w:rsidRDefault="0067286C">
      <w:pPr>
        <w:spacing w:line="276" w:lineRule="auto"/>
        <w:ind w:firstLine="850"/>
        <w:jc w:val="both"/>
        <w:rPr>
          <w:rFonts w:ascii="Times New Roman" w:eastAsia="Times New Roman" w:hAnsi="Times New Roman" w:cs="Times New Roman"/>
          <w:sz w:val="28"/>
          <w:szCs w:val="28"/>
        </w:rPr>
      </w:pPr>
    </w:p>
    <w:p w:rsidR="0067286C" w:rsidRDefault="0067286C">
      <w:pPr>
        <w:spacing w:line="276" w:lineRule="auto"/>
        <w:ind w:firstLine="850"/>
        <w:jc w:val="both"/>
        <w:rPr>
          <w:rFonts w:ascii="Times New Roman" w:eastAsia="Times New Roman" w:hAnsi="Times New Roman" w:cs="Times New Roman"/>
          <w:sz w:val="28"/>
          <w:szCs w:val="28"/>
        </w:rPr>
      </w:pPr>
    </w:p>
    <w:p w:rsidR="0067286C" w:rsidRDefault="0067286C">
      <w:pPr>
        <w:spacing w:line="276" w:lineRule="auto"/>
        <w:ind w:firstLine="850"/>
        <w:jc w:val="both"/>
        <w:rPr>
          <w:rFonts w:ascii="Times New Roman" w:eastAsia="Times New Roman" w:hAnsi="Times New Roman" w:cs="Times New Roman"/>
          <w:sz w:val="28"/>
          <w:szCs w:val="28"/>
        </w:rPr>
      </w:pPr>
    </w:p>
    <w:p w:rsidR="0067286C" w:rsidRDefault="0067286C">
      <w:pPr>
        <w:spacing w:line="276" w:lineRule="auto"/>
        <w:ind w:firstLine="850"/>
        <w:jc w:val="both"/>
        <w:rPr>
          <w:rFonts w:ascii="Times New Roman" w:eastAsia="Times New Roman" w:hAnsi="Times New Roman" w:cs="Times New Roman"/>
          <w:sz w:val="28"/>
          <w:szCs w:val="28"/>
        </w:rPr>
      </w:pPr>
    </w:p>
    <w:p w:rsidR="00D56209" w:rsidRDefault="00D56209">
      <w:pPr>
        <w:spacing w:line="276" w:lineRule="auto"/>
        <w:ind w:firstLine="850"/>
        <w:jc w:val="both"/>
        <w:rPr>
          <w:rFonts w:ascii="Times New Roman" w:eastAsia="Times New Roman" w:hAnsi="Times New Roman" w:cs="Times New Roman"/>
          <w:sz w:val="28"/>
          <w:szCs w:val="28"/>
        </w:rPr>
      </w:pPr>
    </w:p>
    <w:p w:rsidR="00D56209" w:rsidRDefault="00D56209">
      <w:pPr>
        <w:spacing w:line="276" w:lineRule="auto"/>
        <w:ind w:firstLine="850"/>
        <w:jc w:val="both"/>
        <w:rPr>
          <w:rFonts w:ascii="Times New Roman" w:eastAsia="Times New Roman" w:hAnsi="Times New Roman" w:cs="Times New Roman"/>
          <w:sz w:val="28"/>
          <w:szCs w:val="28"/>
        </w:rPr>
      </w:pPr>
    </w:p>
    <w:p w:rsidR="00D56209" w:rsidRDefault="00D56209">
      <w:pPr>
        <w:spacing w:line="276" w:lineRule="auto"/>
        <w:ind w:firstLine="850"/>
        <w:jc w:val="both"/>
        <w:rPr>
          <w:rFonts w:ascii="Times New Roman" w:eastAsia="Times New Roman" w:hAnsi="Times New Roman" w:cs="Times New Roman"/>
          <w:sz w:val="28"/>
          <w:szCs w:val="28"/>
        </w:rPr>
      </w:pPr>
    </w:p>
    <w:p w:rsidR="00D56209" w:rsidRDefault="00D56209">
      <w:pPr>
        <w:spacing w:line="276" w:lineRule="auto"/>
        <w:ind w:firstLine="850"/>
        <w:jc w:val="both"/>
        <w:rPr>
          <w:rFonts w:ascii="Times New Roman" w:eastAsia="Times New Roman" w:hAnsi="Times New Roman" w:cs="Times New Roman"/>
          <w:sz w:val="28"/>
          <w:szCs w:val="28"/>
        </w:rPr>
      </w:pPr>
    </w:p>
    <w:p w:rsidR="002D1F35" w:rsidRDefault="002D1F35">
      <w:pPr>
        <w:spacing w:line="276" w:lineRule="auto"/>
        <w:jc w:val="both"/>
        <w:rPr>
          <w:rFonts w:ascii="Times New Roman" w:eastAsia="Times New Roman" w:hAnsi="Times New Roman" w:cs="Times New Roman"/>
          <w:b/>
          <w:sz w:val="28"/>
          <w:szCs w:val="28"/>
        </w:rPr>
      </w:pPr>
    </w:p>
    <w:p w:rsidR="0067286C" w:rsidRPr="005E5645" w:rsidRDefault="002D1F35">
      <w:pPr>
        <w:shd w:val="clear" w:color="auto" w:fill="FFFFFF"/>
        <w:spacing w:line="360" w:lineRule="auto"/>
        <w:ind w:left="-142"/>
        <w:jc w:val="center"/>
        <w:rPr>
          <w:rFonts w:ascii="Times New Roman" w:eastAsia="Times New Roman" w:hAnsi="Times New Roman" w:cs="Times New Roman"/>
          <w:b/>
          <w:sz w:val="28"/>
          <w:szCs w:val="28"/>
        </w:rPr>
      </w:pPr>
      <w:r w:rsidRPr="005E5645">
        <w:rPr>
          <w:rFonts w:ascii="Times New Roman" w:eastAsia="Times New Roman" w:hAnsi="Times New Roman" w:cs="Times New Roman"/>
          <w:b/>
          <w:sz w:val="28"/>
          <w:szCs w:val="28"/>
        </w:rPr>
        <w:lastRenderedPageBreak/>
        <w:t>(за додатком № 1 відповідно наказу МОН від 20.04.2018 № 407)</w:t>
      </w:r>
    </w:p>
    <w:tbl>
      <w:tblPr>
        <w:tblStyle w:val="a7"/>
        <w:tblW w:w="928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1"/>
        <w:gridCol w:w="1290"/>
        <w:gridCol w:w="88"/>
        <w:gridCol w:w="485"/>
        <w:gridCol w:w="573"/>
        <w:gridCol w:w="573"/>
        <w:gridCol w:w="574"/>
        <w:gridCol w:w="574"/>
        <w:gridCol w:w="574"/>
        <w:gridCol w:w="574"/>
        <w:gridCol w:w="574"/>
        <w:gridCol w:w="574"/>
        <w:gridCol w:w="574"/>
        <w:gridCol w:w="574"/>
        <w:gridCol w:w="574"/>
        <w:gridCol w:w="682"/>
      </w:tblGrid>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jc w:val="center"/>
              <w:rPr>
                <w:rFonts w:ascii="Times New Roman" w:eastAsia="Times New Roman" w:hAnsi="Times New Roman" w:cs="Times New Roman"/>
                <w:b/>
              </w:rPr>
            </w:pPr>
            <w:r>
              <w:rPr>
                <w:rFonts w:ascii="Times New Roman" w:eastAsia="Times New Roman" w:hAnsi="Times New Roman" w:cs="Times New Roman"/>
                <w:b/>
              </w:rPr>
              <w:t>№</w:t>
            </w:r>
          </w:p>
          <w:p w:rsidR="0067286C" w:rsidRDefault="002D1F35">
            <w:pPr>
              <w:jc w:val="center"/>
              <w:rPr>
                <w:rFonts w:ascii="Times New Roman" w:eastAsia="Times New Roman" w:hAnsi="Times New Roman" w:cs="Times New Roman"/>
              </w:rPr>
            </w:pPr>
            <w:r>
              <w:rPr>
                <w:rFonts w:ascii="Times New Roman" w:eastAsia="Times New Roman" w:hAnsi="Times New Roman" w:cs="Times New Roman"/>
                <w:b/>
              </w:rPr>
              <w:t>з/п</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Назва предметів</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1а</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1б</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1в</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2а</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2б</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2в</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3а</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b/>
              </w:rPr>
            </w:pPr>
            <w:r>
              <w:rPr>
                <w:rFonts w:ascii="Times New Roman" w:eastAsia="Times New Roman" w:hAnsi="Times New Roman" w:cs="Times New Roman"/>
                <w:b/>
              </w:rPr>
              <w:t>3б</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3в</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4а</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4б</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4в</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Разом </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Українська мова</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rPr>
            </w:pPr>
            <w:r>
              <w:rPr>
                <w:rFonts w:ascii="Times New Roman" w:eastAsia="Times New Roman" w:hAnsi="Times New Roman" w:cs="Times New Roman"/>
              </w:rPr>
              <w:t>7+1</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96</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Іноземна мова(англ.)</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Математика </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51</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Природознавство </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досліджую світ </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27</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у світі </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Музичне мистецтво</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Образотв</w:t>
            </w:r>
            <w:proofErr w:type="spellEnd"/>
            <w:r>
              <w:rPr>
                <w:rFonts w:ascii="Times New Roman" w:eastAsia="Times New Roman" w:hAnsi="Times New Roman" w:cs="Times New Roman"/>
                <w:sz w:val="20"/>
                <w:szCs w:val="20"/>
              </w:rPr>
              <w:t>. мистецтво</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Трудове навчання</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Інформатика </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Фізкультура</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36</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Основи здоров'я </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67286C">
            <w:pPr>
              <w:spacing w:line="360" w:lineRule="auto"/>
              <w:jc w:val="center"/>
              <w:rPr>
                <w:rFonts w:ascii="Times New Roman" w:eastAsia="Times New Roman" w:hAnsi="Times New Roman" w:cs="Times New Roman"/>
                <w:b/>
              </w:rPr>
            </w:pPr>
          </w:p>
        </w:tc>
        <w:tc>
          <w:tcPr>
            <w:tcW w:w="1378"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Разом </w:t>
            </w:r>
          </w:p>
        </w:tc>
        <w:tc>
          <w:tcPr>
            <w:tcW w:w="485"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20+3</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20+3</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20+3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22+3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22+3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22+3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22+3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22+3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22+3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22+3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22+3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22+3</w:t>
            </w:r>
          </w:p>
        </w:tc>
        <w:tc>
          <w:tcPr>
            <w:tcW w:w="682" w:type="dxa"/>
            <w:tcBorders>
              <w:top w:val="single" w:sz="4" w:space="0" w:color="000000"/>
              <w:left w:val="single" w:sz="4" w:space="0" w:color="000000"/>
              <w:bottom w:val="single" w:sz="4" w:space="0" w:color="000000"/>
              <w:right w:val="single" w:sz="4" w:space="0" w:color="000000"/>
            </w:tcBorders>
          </w:tcPr>
          <w:p w:rsidR="0067286C" w:rsidRDefault="0067286C">
            <w:pPr>
              <w:spacing w:line="360" w:lineRule="auto"/>
              <w:jc w:val="center"/>
              <w:rPr>
                <w:rFonts w:ascii="Times New Roman" w:eastAsia="Times New Roman" w:hAnsi="Times New Roman" w:cs="Times New Roman"/>
                <w:b/>
              </w:rPr>
            </w:pP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67286C">
            <w:pPr>
              <w:spacing w:line="360" w:lineRule="auto"/>
              <w:jc w:val="center"/>
              <w:rPr>
                <w:rFonts w:ascii="Times New Roman" w:eastAsia="Times New Roman" w:hAnsi="Times New Roman" w:cs="Times New Roman"/>
              </w:rPr>
            </w:pPr>
          </w:p>
        </w:tc>
        <w:tc>
          <w:tcPr>
            <w:tcW w:w="8857" w:type="dxa"/>
            <w:gridSpan w:val="15"/>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Варіативна складова</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90"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Рос. мова </w:t>
            </w:r>
          </w:p>
        </w:tc>
        <w:tc>
          <w:tcPr>
            <w:tcW w:w="573"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3</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67286C">
            <w:pPr>
              <w:spacing w:line="360" w:lineRule="auto"/>
              <w:jc w:val="center"/>
              <w:rPr>
                <w:rFonts w:ascii="Times New Roman" w:eastAsia="Times New Roman" w:hAnsi="Times New Roman" w:cs="Times New Roman"/>
              </w:rPr>
            </w:pPr>
          </w:p>
        </w:tc>
        <w:tc>
          <w:tcPr>
            <w:tcW w:w="1290"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Поділ годин</w:t>
            </w:r>
          </w:p>
        </w:tc>
        <w:tc>
          <w:tcPr>
            <w:tcW w:w="573"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7</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67286C">
            <w:pPr>
              <w:spacing w:line="360" w:lineRule="auto"/>
              <w:jc w:val="center"/>
              <w:rPr>
                <w:rFonts w:ascii="Times New Roman" w:eastAsia="Times New Roman" w:hAnsi="Times New Roman" w:cs="Times New Roman"/>
                <w:b/>
              </w:rPr>
            </w:pPr>
          </w:p>
        </w:tc>
        <w:tc>
          <w:tcPr>
            <w:tcW w:w="1290"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Сумарна к-сть годин</w:t>
            </w:r>
          </w:p>
        </w:tc>
        <w:tc>
          <w:tcPr>
            <w:tcW w:w="573"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300</w:t>
            </w:r>
          </w:p>
        </w:tc>
      </w:tr>
      <w:tr w:rsidR="0067286C">
        <w:tc>
          <w:tcPr>
            <w:tcW w:w="432" w:type="dxa"/>
            <w:tcBorders>
              <w:top w:val="single" w:sz="4" w:space="0" w:color="000000"/>
              <w:left w:val="single" w:sz="4" w:space="0" w:color="000000"/>
              <w:bottom w:val="single" w:sz="4" w:space="0" w:color="000000"/>
              <w:right w:val="single" w:sz="4" w:space="0" w:color="000000"/>
            </w:tcBorders>
          </w:tcPr>
          <w:p w:rsidR="0067286C" w:rsidRDefault="0067286C">
            <w:pPr>
              <w:spacing w:line="360" w:lineRule="auto"/>
              <w:jc w:val="center"/>
              <w:rPr>
                <w:rFonts w:ascii="Times New Roman" w:eastAsia="Times New Roman" w:hAnsi="Times New Roman" w:cs="Times New Roman"/>
                <w:b/>
              </w:rPr>
            </w:pPr>
          </w:p>
        </w:tc>
        <w:tc>
          <w:tcPr>
            <w:tcW w:w="1290"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Всього годин </w:t>
            </w:r>
          </w:p>
        </w:tc>
        <w:tc>
          <w:tcPr>
            <w:tcW w:w="573" w:type="dxa"/>
            <w:gridSpan w:val="2"/>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573"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27</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27</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27</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27</w:t>
            </w:r>
          </w:p>
        </w:tc>
        <w:tc>
          <w:tcPr>
            <w:tcW w:w="574"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26</w:t>
            </w:r>
          </w:p>
        </w:tc>
        <w:tc>
          <w:tcPr>
            <w:tcW w:w="682" w:type="dxa"/>
            <w:tcBorders>
              <w:top w:val="single" w:sz="4" w:space="0" w:color="000000"/>
              <w:left w:val="single" w:sz="4" w:space="0" w:color="000000"/>
              <w:bottom w:val="single" w:sz="4" w:space="0" w:color="000000"/>
              <w:right w:val="single" w:sz="4" w:space="0" w:color="000000"/>
            </w:tcBorders>
          </w:tcPr>
          <w:p w:rsidR="0067286C" w:rsidRDefault="002D1F35">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307</w:t>
            </w:r>
          </w:p>
        </w:tc>
      </w:tr>
    </w:tbl>
    <w:p w:rsidR="0067286C" w:rsidRDefault="0067286C">
      <w:pPr>
        <w:widowControl/>
        <w:spacing w:line="360" w:lineRule="auto"/>
        <w:rPr>
          <w:rFonts w:ascii="Times New Roman" w:eastAsia="Times New Roman" w:hAnsi="Times New Roman" w:cs="Times New Roman"/>
          <w:b/>
          <w:sz w:val="28"/>
          <w:szCs w:val="28"/>
        </w:rPr>
        <w:sectPr w:rsidR="0067286C">
          <w:pgSz w:w="11906" w:h="16838"/>
          <w:pgMar w:top="1134" w:right="1274" w:bottom="1134" w:left="1701" w:header="709" w:footer="709" w:gutter="0"/>
          <w:pgNumType w:start="1"/>
          <w:cols w:space="720"/>
        </w:sectPr>
      </w:pPr>
    </w:p>
    <w:p w:rsidR="0067286C" w:rsidRDefault="002D1F35">
      <w:pPr>
        <w:widowControl/>
        <w:spacing w:line="360" w:lineRule="auto"/>
        <w:ind w:right="8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РОЗДІЛ ІІ</w:t>
      </w:r>
    </w:p>
    <w:p w:rsidR="0067286C" w:rsidRDefault="002D1F35">
      <w:pPr>
        <w:widowControl/>
        <w:spacing w:line="360" w:lineRule="auto"/>
        <w:ind w:right="8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БАЗОВА СЕРЕДНЯ ОСВІТА</w:t>
      </w:r>
    </w:p>
    <w:p w:rsidR="005E5645" w:rsidRDefault="005E5645" w:rsidP="00772C5E">
      <w:pPr>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Ніжинській гімназії № 3 впроваджується </w:t>
      </w:r>
      <w:r w:rsidR="00772C5E">
        <w:rPr>
          <w:rFonts w:ascii="Times New Roman" w:eastAsia="Times New Roman" w:hAnsi="Times New Roman" w:cs="Times New Roman"/>
          <w:color w:val="000000"/>
          <w:sz w:val="28"/>
          <w:szCs w:val="28"/>
        </w:rPr>
        <w:t xml:space="preserve">реалізація </w:t>
      </w:r>
      <w:r>
        <w:rPr>
          <w:rFonts w:ascii="Times New Roman" w:eastAsia="Times New Roman" w:hAnsi="Times New Roman" w:cs="Times New Roman"/>
          <w:color w:val="000000"/>
          <w:sz w:val="28"/>
          <w:szCs w:val="28"/>
        </w:rPr>
        <w:t>новог</w:t>
      </w:r>
      <w:r w:rsidR="00772C5E">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Державного стандарту базової середньої освіти (Постанова Кабінету Міністрів України від 30.09.2020 р. № 898), типової освітньої програми для 5-9 класів закладів загальної середньої освіти (наказ МОН від 19.02.2021 р. № 235) для 5 класів; </w:t>
      </w:r>
      <w:r w:rsidR="00772C5E">
        <w:rPr>
          <w:rFonts w:ascii="Times New Roman" w:eastAsia="Times New Roman" w:hAnsi="Times New Roman" w:cs="Times New Roman"/>
          <w:color w:val="000000"/>
          <w:sz w:val="28"/>
          <w:szCs w:val="28"/>
        </w:rPr>
        <w:t xml:space="preserve">продовжується реалізація </w:t>
      </w:r>
      <w:r>
        <w:rPr>
          <w:rFonts w:ascii="Times New Roman" w:eastAsia="Times New Roman" w:hAnsi="Times New Roman" w:cs="Times New Roman"/>
          <w:color w:val="000000"/>
          <w:sz w:val="28"/>
          <w:szCs w:val="28"/>
        </w:rPr>
        <w:t xml:space="preserve">чинного </w:t>
      </w:r>
      <w:r>
        <w:rPr>
          <w:rFonts w:ascii="Times New Roman" w:eastAsia="Times New Roman" w:hAnsi="Times New Roman" w:cs="Times New Roman"/>
          <w:color w:val="1D1D1B"/>
          <w:sz w:val="28"/>
          <w:szCs w:val="28"/>
          <w:highlight w:val="white"/>
        </w:rPr>
        <w:t>Державного стандарту базової і повної загальної середньої освіти</w:t>
      </w:r>
      <w:r>
        <w:rPr>
          <w:rFonts w:ascii="Times New Roman" w:eastAsia="Times New Roman" w:hAnsi="Times New Roman" w:cs="Times New Roman"/>
          <w:color w:val="000000"/>
          <w:sz w:val="28"/>
          <w:szCs w:val="28"/>
        </w:rPr>
        <w:t xml:space="preserve"> (Постанова Кабінету Міністрів України </w:t>
      </w:r>
      <w:r>
        <w:rPr>
          <w:rFonts w:ascii="ProbaPro" w:eastAsia="ProbaPro" w:hAnsi="ProbaPro" w:cs="ProbaPro"/>
          <w:color w:val="1D1D1B"/>
          <w:sz w:val="28"/>
          <w:szCs w:val="28"/>
          <w:highlight w:val="white"/>
        </w:rPr>
        <w:t>від 23 листопада 2011 р. № 1392</w:t>
      </w:r>
      <w:r>
        <w:rPr>
          <w:rFonts w:ascii="Times New Roman" w:eastAsia="Times New Roman" w:hAnsi="Times New Roman" w:cs="Times New Roman"/>
          <w:color w:val="000000"/>
          <w:sz w:val="28"/>
          <w:szCs w:val="28"/>
        </w:rPr>
        <w:t>), типової освітньої програми закладів загальної середньої освіти ІІ ступеня (наказ МОН від 20.04.2018 р. № 405) для 6-9 класів.</w:t>
      </w:r>
    </w:p>
    <w:p w:rsidR="0067286C" w:rsidRDefault="002D1F35">
      <w:pPr>
        <w:widowControl/>
        <w:ind w:right="8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Програма розроблена відповідно до наказу Мі</w:t>
      </w:r>
      <w:r w:rsidR="00213D8B">
        <w:rPr>
          <w:rFonts w:ascii="Times New Roman" w:eastAsia="Times New Roman" w:hAnsi="Times New Roman" w:cs="Times New Roman"/>
          <w:color w:val="000000"/>
          <w:sz w:val="28"/>
          <w:szCs w:val="28"/>
        </w:rPr>
        <w:t>ністерства освіти і науки від 19</w:t>
      </w:r>
      <w:r>
        <w:rPr>
          <w:rFonts w:ascii="Times New Roman" w:eastAsia="Times New Roman" w:hAnsi="Times New Roman" w:cs="Times New Roman"/>
          <w:color w:val="000000"/>
          <w:sz w:val="28"/>
          <w:szCs w:val="28"/>
        </w:rPr>
        <w:t>.0</w:t>
      </w:r>
      <w:r w:rsidR="00213D8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.20</w:t>
      </w:r>
      <w:r w:rsidR="00213D8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1 року № </w:t>
      </w:r>
      <w:r w:rsidR="00213D8B">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5 «Про затвердження типової освітньої програми закладів загальної середньої освіти».</w:t>
      </w:r>
    </w:p>
    <w:p w:rsidR="0067286C" w:rsidRDefault="002D1F35">
      <w:pPr>
        <w:widowControl/>
        <w:ind w:right="85"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Програмою передбачено:</w:t>
      </w:r>
    </w:p>
    <w:p w:rsidR="0067286C" w:rsidRDefault="003F3ED3">
      <w:pPr>
        <w:widowControl/>
        <w:ind w:right="85"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 додатком</w:t>
      </w:r>
      <w:r w:rsidR="002D1F3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002D1F35">
        <w:rPr>
          <w:rFonts w:ascii="Times New Roman" w:eastAsia="Times New Roman" w:hAnsi="Times New Roman" w:cs="Times New Roman"/>
          <w:b/>
          <w:color w:val="000000"/>
          <w:sz w:val="28"/>
          <w:szCs w:val="28"/>
        </w:rPr>
        <w:t>1 (навчання з українською мовою)</w:t>
      </w:r>
      <w:r w:rsidR="00E24F32">
        <w:rPr>
          <w:rFonts w:ascii="Times New Roman" w:eastAsia="Times New Roman" w:hAnsi="Times New Roman" w:cs="Times New Roman"/>
          <w:b/>
          <w:color w:val="000000"/>
          <w:sz w:val="28"/>
          <w:szCs w:val="28"/>
        </w:rPr>
        <w:t xml:space="preserve"> </w:t>
      </w: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pPr>
        <w:widowControl/>
        <w:ind w:right="85" w:firstLine="709"/>
        <w:jc w:val="center"/>
        <w:rPr>
          <w:rFonts w:ascii="Times New Roman" w:eastAsia="Times New Roman" w:hAnsi="Times New Roman" w:cs="Times New Roman"/>
          <w:b/>
          <w:color w:val="000000"/>
          <w:sz w:val="28"/>
          <w:szCs w:val="28"/>
        </w:rPr>
      </w:pPr>
    </w:p>
    <w:p w:rsidR="00E24F32" w:rsidRDefault="00E24F32" w:rsidP="00E24F32">
      <w:pPr>
        <w:widowControl/>
        <w:ind w:right="85"/>
        <w:rPr>
          <w:rFonts w:ascii="Times New Roman" w:eastAsia="Times New Roman" w:hAnsi="Times New Roman" w:cs="Times New Roman"/>
          <w:b/>
          <w:color w:val="000000"/>
          <w:sz w:val="28"/>
          <w:szCs w:val="28"/>
        </w:rPr>
        <w:sectPr w:rsidR="00E24F32" w:rsidSect="00E24F32">
          <w:pgSz w:w="11906" w:h="16838"/>
          <w:pgMar w:top="1134" w:right="851" w:bottom="1134" w:left="1701" w:header="709" w:footer="709" w:gutter="0"/>
          <w:cols w:space="720"/>
        </w:sectPr>
      </w:pPr>
    </w:p>
    <w:p w:rsidR="00E24F32" w:rsidRDefault="00E24F32">
      <w:pPr>
        <w:widowControl/>
        <w:ind w:right="85" w:firstLine="709"/>
        <w:jc w:val="center"/>
        <w:rPr>
          <w:rFonts w:ascii="Times New Roman" w:eastAsia="Times New Roman" w:hAnsi="Times New Roman" w:cs="Times New Roman"/>
          <w:b/>
          <w:color w:val="000000"/>
          <w:sz w:val="28"/>
          <w:szCs w:val="28"/>
        </w:rPr>
      </w:pPr>
    </w:p>
    <w:tbl>
      <w:tblPr>
        <w:tblStyle w:val="TableGrid"/>
        <w:tblW w:w="15129" w:type="dxa"/>
        <w:tblInd w:w="0" w:type="dxa"/>
        <w:tblCellMar>
          <w:top w:w="92" w:type="dxa"/>
          <w:left w:w="72" w:type="dxa"/>
          <w:right w:w="34" w:type="dxa"/>
        </w:tblCellMar>
        <w:tblLook w:val="04A0"/>
      </w:tblPr>
      <w:tblGrid>
        <w:gridCol w:w="1757"/>
        <w:gridCol w:w="1058"/>
        <w:gridCol w:w="1017"/>
        <w:gridCol w:w="619"/>
        <w:gridCol w:w="823"/>
        <w:gridCol w:w="822"/>
        <w:gridCol w:w="822"/>
        <w:gridCol w:w="823"/>
        <w:gridCol w:w="823"/>
        <w:gridCol w:w="824"/>
        <w:gridCol w:w="821"/>
        <w:gridCol w:w="823"/>
        <w:gridCol w:w="823"/>
        <w:gridCol w:w="824"/>
        <w:gridCol w:w="823"/>
        <w:gridCol w:w="823"/>
        <w:gridCol w:w="804"/>
      </w:tblGrid>
      <w:tr w:rsidR="00E24F32" w:rsidRPr="008912EE" w:rsidTr="00E24F32">
        <w:trPr>
          <w:trHeight w:val="550"/>
        </w:trPr>
        <w:tc>
          <w:tcPr>
            <w:tcW w:w="1758" w:type="dxa"/>
            <w:vMerge w:val="restart"/>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left="69"/>
              <w:jc w:val="center"/>
              <w:rPr>
                <w:b/>
                <w:sz w:val="24"/>
                <w:szCs w:val="24"/>
              </w:rPr>
            </w:pPr>
            <w:r w:rsidRPr="008912EE">
              <w:rPr>
                <w:b/>
                <w:sz w:val="24"/>
                <w:szCs w:val="24"/>
              </w:rPr>
              <w:t>Назва освітньої галузі</w:t>
            </w:r>
          </w:p>
        </w:tc>
        <w:tc>
          <w:tcPr>
            <w:tcW w:w="1051" w:type="dxa"/>
            <w:tcBorders>
              <w:top w:val="single" w:sz="4" w:space="0" w:color="000000"/>
              <w:left w:val="single" w:sz="4" w:space="0" w:color="000000"/>
              <w:bottom w:val="single" w:sz="4" w:space="0" w:color="000000"/>
              <w:right w:val="nil"/>
            </w:tcBorders>
          </w:tcPr>
          <w:p w:rsidR="00E24F32" w:rsidRPr="008912EE" w:rsidRDefault="00E24F32" w:rsidP="00E24F32">
            <w:pPr>
              <w:rPr>
                <w:sz w:val="24"/>
                <w:szCs w:val="24"/>
              </w:rPr>
            </w:pPr>
          </w:p>
        </w:tc>
        <w:tc>
          <w:tcPr>
            <w:tcW w:w="1019" w:type="dxa"/>
            <w:tcBorders>
              <w:top w:val="single" w:sz="4" w:space="0" w:color="000000"/>
              <w:left w:val="nil"/>
              <w:bottom w:val="single" w:sz="4" w:space="0" w:color="000000"/>
              <w:right w:val="nil"/>
            </w:tcBorders>
          </w:tcPr>
          <w:p w:rsidR="00E24F32" w:rsidRPr="008912EE" w:rsidRDefault="00E24F32" w:rsidP="00E24F32">
            <w:pPr>
              <w:rPr>
                <w:sz w:val="24"/>
                <w:szCs w:val="24"/>
              </w:rPr>
            </w:pPr>
          </w:p>
        </w:tc>
        <w:tc>
          <w:tcPr>
            <w:tcW w:w="620" w:type="dxa"/>
            <w:tcBorders>
              <w:top w:val="single" w:sz="4" w:space="0" w:color="000000"/>
              <w:left w:val="nil"/>
              <w:bottom w:val="single" w:sz="4" w:space="0" w:color="000000"/>
              <w:right w:val="nil"/>
            </w:tcBorders>
          </w:tcPr>
          <w:p w:rsidR="00E24F32" w:rsidRPr="008912EE" w:rsidRDefault="00E24F32" w:rsidP="00E24F32">
            <w:pPr>
              <w:rPr>
                <w:sz w:val="24"/>
                <w:szCs w:val="24"/>
              </w:rPr>
            </w:pPr>
          </w:p>
        </w:tc>
        <w:tc>
          <w:tcPr>
            <w:tcW w:w="824" w:type="dxa"/>
            <w:tcBorders>
              <w:top w:val="single" w:sz="4" w:space="0" w:color="000000"/>
              <w:left w:val="nil"/>
              <w:bottom w:val="single" w:sz="4" w:space="0" w:color="000000"/>
              <w:right w:val="nil"/>
            </w:tcBorders>
          </w:tcPr>
          <w:p w:rsidR="00E24F32" w:rsidRPr="008912EE" w:rsidRDefault="00E24F32" w:rsidP="00E24F32">
            <w:pPr>
              <w:rPr>
                <w:sz w:val="24"/>
                <w:szCs w:val="24"/>
              </w:rPr>
            </w:pPr>
          </w:p>
        </w:tc>
        <w:tc>
          <w:tcPr>
            <w:tcW w:w="823" w:type="dxa"/>
            <w:tcBorders>
              <w:top w:val="single" w:sz="4" w:space="0" w:color="000000"/>
              <w:left w:val="nil"/>
              <w:bottom w:val="single" w:sz="4" w:space="0" w:color="000000"/>
              <w:right w:val="nil"/>
            </w:tcBorders>
          </w:tcPr>
          <w:p w:rsidR="00E24F32" w:rsidRPr="008912EE" w:rsidRDefault="00E24F32" w:rsidP="00E24F32">
            <w:pPr>
              <w:rPr>
                <w:sz w:val="24"/>
                <w:szCs w:val="24"/>
              </w:rPr>
            </w:pPr>
          </w:p>
        </w:tc>
        <w:tc>
          <w:tcPr>
            <w:tcW w:w="4937" w:type="dxa"/>
            <w:gridSpan w:val="6"/>
            <w:tcBorders>
              <w:top w:val="single" w:sz="4" w:space="0" w:color="000000"/>
              <w:left w:val="nil"/>
              <w:bottom w:val="single" w:sz="4" w:space="0" w:color="000000"/>
              <w:right w:val="nil"/>
            </w:tcBorders>
          </w:tcPr>
          <w:p w:rsidR="00E24F32" w:rsidRPr="008912EE" w:rsidRDefault="00E24F32" w:rsidP="00E24F32">
            <w:pPr>
              <w:ind w:right="279"/>
              <w:jc w:val="center"/>
              <w:rPr>
                <w:b/>
                <w:sz w:val="24"/>
                <w:szCs w:val="24"/>
              </w:rPr>
            </w:pPr>
            <w:r w:rsidRPr="008912EE">
              <w:rPr>
                <w:b/>
                <w:sz w:val="24"/>
                <w:szCs w:val="24"/>
              </w:rPr>
              <w:t>Кількість годин на тиждень та рік</w:t>
            </w:r>
          </w:p>
        </w:tc>
        <w:tc>
          <w:tcPr>
            <w:tcW w:w="823" w:type="dxa"/>
            <w:tcBorders>
              <w:top w:val="single" w:sz="4" w:space="0" w:color="000000"/>
              <w:left w:val="nil"/>
              <w:bottom w:val="single" w:sz="4" w:space="0" w:color="000000"/>
              <w:right w:val="nil"/>
            </w:tcBorders>
          </w:tcPr>
          <w:p w:rsidR="00E24F32" w:rsidRPr="008912EE" w:rsidRDefault="00E24F32" w:rsidP="00E24F32">
            <w:pPr>
              <w:rPr>
                <w:sz w:val="24"/>
                <w:szCs w:val="24"/>
              </w:rPr>
            </w:pPr>
          </w:p>
        </w:tc>
        <w:tc>
          <w:tcPr>
            <w:tcW w:w="824" w:type="dxa"/>
            <w:tcBorders>
              <w:top w:val="single" w:sz="4" w:space="0" w:color="000000"/>
              <w:left w:val="nil"/>
              <w:bottom w:val="single" w:sz="4" w:space="0" w:color="000000"/>
              <w:right w:val="nil"/>
            </w:tcBorders>
          </w:tcPr>
          <w:p w:rsidR="00E24F32" w:rsidRPr="008912EE" w:rsidRDefault="00E24F32" w:rsidP="00E24F32">
            <w:pPr>
              <w:rPr>
                <w:sz w:val="24"/>
                <w:szCs w:val="24"/>
              </w:rPr>
            </w:pPr>
          </w:p>
        </w:tc>
        <w:tc>
          <w:tcPr>
            <w:tcW w:w="823" w:type="dxa"/>
            <w:tcBorders>
              <w:top w:val="single" w:sz="4" w:space="0" w:color="000000"/>
              <w:left w:val="nil"/>
              <w:bottom w:val="single" w:sz="4" w:space="0" w:color="000000"/>
              <w:right w:val="nil"/>
            </w:tcBorders>
          </w:tcPr>
          <w:p w:rsidR="00E24F32" w:rsidRPr="008912EE" w:rsidRDefault="00E24F32" w:rsidP="00E24F32">
            <w:pPr>
              <w:rPr>
                <w:sz w:val="24"/>
                <w:szCs w:val="24"/>
              </w:rPr>
            </w:pPr>
          </w:p>
        </w:tc>
        <w:tc>
          <w:tcPr>
            <w:tcW w:w="823" w:type="dxa"/>
            <w:tcBorders>
              <w:top w:val="single" w:sz="4" w:space="0" w:color="000000"/>
              <w:left w:val="nil"/>
              <w:bottom w:val="single" w:sz="4" w:space="0" w:color="000000"/>
              <w:right w:val="nil"/>
            </w:tcBorders>
          </w:tcPr>
          <w:p w:rsidR="00E24F32" w:rsidRPr="008912EE" w:rsidRDefault="00E24F32" w:rsidP="00E24F32">
            <w:pPr>
              <w:rPr>
                <w:sz w:val="24"/>
                <w:szCs w:val="24"/>
              </w:rPr>
            </w:pPr>
          </w:p>
        </w:tc>
        <w:tc>
          <w:tcPr>
            <w:tcW w:w="804" w:type="dxa"/>
            <w:tcBorders>
              <w:top w:val="single" w:sz="4" w:space="0" w:color="000000"/>
              <w:left w:val="nil"/>
              <w:bottom w:val="single" w:sz="4" w:space="0" w:color="000000"/>
              <w:right w:val="single" w:sz="4" w:space="0" w:color="000000"/>
            </w:tcBorders>
          </w:tcPr>
          <w:p w:rsidR="00E24F32" w:rsidRPr="008912EE" w:rsidRDefault="00E24F32" w:rsidP="00E24F32">
            <w:pPr>
              <w:rPr>
                <w:sz w:val="24"/>
                <w:szCs w:val="24"/>
              </w:rPr>
            </w:pPr>
          </w:p>
        </w:tc>
      </w:tr>
      <w:tr w:rsidR="00E24F32" w:rsidRPr="008912EE" w:rsidTr="00E24F32">
        <w:trPr>
          <w:trHeight w:val="667"/>
        </w:trPr>
        <w:tc>
          <w:tcPr>
            <w:tcW w:w="0" w:type="auto"/>
            <w:vMerge/>
            <w:tcBorders>
              <w:top w:val="nil"/>
              <w:left w:val="single" w:sz="4" w:space="0" w:color="000000"/>
              <w:bottom w:val="nil"/>
              <w:right w:val="single" w:sz="4" w:space="0" w:color="000000"/>
            </w:tcBorders>
          </w:tcPr>
          <w:p w:rsidR="00E24F32" w:rsidRPr="008912EE" w:rsidRDefault="00E24F32" w:rsidP="00E24F32">
            <w:pPr>
              <w:rPr>
                <w:sz w:val="24"/>
                <w:szCs w:val="24"/>
              </w:rPr>
            </w:pPr>
          </w:p>
        </w:tc>
        <w:tc>
          <w:tcPr>
            <w:tcW w:w="1051" w:type="dxa"/>
            <w:vMerge w:val="restart"/>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638" o:spid="_x0000_s1078" style="width:36.55pt;height:74.8pt;mso-position-horizontal-relative:char;mso-position-vertical-relative:line" coordsize="4644,9497">
                  <v:rect id="Rectangle 1241" o:spid="_x0000_s1079" style="position:absolute;left:-3358;top:2880;width:9163;height:1843;rotation:270" filled="f" stroked="f">
                    <v:textbox style="layout-flow:vertical;mso-layout-flow-alt:bottom-to-top;mso-next-textbox:#Rectangle 1241" inset="0,0,0,0">
                      <w:txbxContent>
                        <w:p w:rsidR="00E24F32" w:rsidRDefault="00E24F32" w:rsidP="00E24F32">
                          <w:pPr>
                            <w:spacing w:after="160" w:line="259" w:lineRule="auto"/>
                          </w:pPr>
                          <w:r>
                            <w:t>Навчальне</w:t>
                          </w:r>
                        </w:p>
                      </w:txbxContent>
                    </v:textbox>
                  </v:rect>
                  <v:rect id="Rectangle 1242" o:spid="_x0000_s1080" style="position:absolute;left:868;top:118;width:506;height:2243;rotation:270" filled="f" stroked="f">
                    <v:textbox style="layout-flow:vertical;mso-layout-flow-alt:bottom-to-top;mso-next-textbox:#Rectangle 1242" inset="0,0,0,0">
                      <w:txbxContent>
                        <w:p w:rsidR="00E24F32" w:rsidRDefault="00E24F32" w:rsidP="00E24F32">
                          <w:pPr>
                            <w:spacing w:after="160" w:line="259" w:lineRule="auto"/>
                          </w:pPr>
                        </w:p>
                      </w:txbxContent>
                    </v:textbox>
                  </v:rect>
                  <v:rect id="Rectangle 1243" o:spid="_x0000_s1081" style="position:absolute;left:3637;top:8032;width:1084;height:1843;rotation:270" filled="f" stroked="f">
                    <v:textbox style="layout-flow:vertical;mso-layout-flow-alt:bottom-to-top;mso-next-textbox:#Rectangle 1243" inset="0,0,0,0">
                      <w:txbxContent>
                        <w:p w:rsidR="00E24F32" w:rsidRDefault="00E24F32" w:rsidP="00E24F32">
                          <w:pPr>
                            <w:spacing w:after="160" w:line="259" w:lineRule="auto"/>
                          </w:pPr>
                          <w:r>
                            <w:t>н</w:t>
                          </w:r>
                        </w:p>
                      </w:txbxContent>
                    </v:textbox>
                  </v:rect>
                  <v:rect id="Rectangle 1244" o:spid="_x0000_s1082" style="position:absolute;left:-1330;top:2242;width:11020;height:1843;rotation:270" filled="f" stroked="f">
                    <v:textbox style="layout-flow:vertical;mso-layout-flow-alt:bottom-to-top;mso-next-textbox:#Rectangle 1244" inset="0,0,0,0">
                      <w:txbxContent>
                        <w:p w:rsidR="00E24F32" w:rsidRDefault="00E24F32" w:rsidP="00E24F32">
                          <w:pPr>
                            <w:spacing w:after="160" w:line="259" w:lineRule="auto"/>
                          </w:pPr>
                          <w:proofErr w:type="spellStart"/>
                          <w:r>
                            <w:t>авантаження</w:t>
                          </w:r>
                          <w:proofErr w:type="spellEnd"/>
                        </w:p>
                      </w:txbxContent>
                    </v:textbox>
                  </v:rect>
                  <v:rect id="Rectangle 1245" o:spid="_x0000_s1083" style="position:absolute;left:3825;top:-994;width:506;height:2243;rotation:270" filled="f" stroked="f">
                    <v:textbox style="layout-flow:vertical;mso-layout-flow-alt:bottom-to-top;mso-next-textbox:#Rectangle 1245" inset="0,0,0,0">
                      <w:txbxContent>
                        <w:p w:rsidR="00E24F32" w:rsidRDefault="00E24F32" w:rsidP="00E24F32">
                          <w:pPr>
                            <w:spacing w:after="160" w:line="259" w:lineRule="auto"/>
                          </w:pPr>
                        </w:p>
                      </w:txbxContent>
                    </v:textbox>
                  </v:rect>
                  <w10:wrap type="none"/>
                  <w10:anchorlock/>
                </v:group>
              </w:pict>
            </w:r>
          </w:p>
        </w:tc>
        <w:tc>
          <w:tcPr>
            <w:tcW w:w="2463" w:type="dxa"/>
            <w:gridSpan w:val="3"/>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jc w:val="center"/>
              <w:rPr>
                <w:b/>
                <w:sz w:val="24"/>
                <w:szCs w:val="24"/>
              </w:rPr>
            </w:pPr>
            <w:r w:rsidRPr="008912EE">
              <w:rPr>
                <w:b/>
                <w:sz w:val="24"/>
                <w:szCs w:val="24"/>
              </w:rPr>
              <w:t>5 клас</w:t>
            </w:r>
          </w:p>
        </w:tc>
        <w:tc>
          <w:tcPr>
            <w:tcW w:w="823" w:type="dxa"/>
            <w:tcBorders>
              <w:top w:val="single" w:sz="4" w:space="0" w:color="000000"/>
              <w:left w:val="single" w:sz="4" w:space="0" w:color="000000"/>
              <w:bottom w:val="single" w:sz="4" w:space="0" w:color="000000"/>
              <w:right w:val="nil"/>
            </w:tcBorders>
          </w:tcPr>
          <w:p w:rsidR="00E24F32" w:rsidRPr="008912EE" w:rsidRDefault="00E24F32" w:rsidP="00E24F32">
            <w:pPr>
              <w:rPr>
                <w:b/>
                <w:sz w:val="24"/>
                <w:szCs w:val="24"/>
              </w:rPr>
            </w:pPr>
          </w:p>
        </w:tc>
        <w:tc>
          <w:tcPr>
            <w:tcW w:w="1646" w:type="dxa"/>
            <w:gridSpan w:val="2"/>
            <w:tcBorders>
              <w:top w:val="single" w:sz="4" w:space="0" w:color="000000"/>
              <w:left w:val="nil"/>
              <w:bottom w:val="single" w:sz="4" w:space="0" w:color="000000"/>
              <w:right w:val="single" w:sz="4" w:space="0" w:color="000000"/>
            </w:tcBorders>
          </w:tcPr>
          <w:p w:rsidR="00E24F32" w:rsidRPr="008912EE" w:rsidRDefault="00E24F32" w:rsidP="00E24F32">
            <w:pPr>
              <w:ind w:left="24"/>
              <w:rPr>
                <w:b/>
                <w:sz w:val="24"/>
                <w:szCs w:val="24"/>
              </w:rPr>
            </w:pPr>
            <w:r w:rsidRPr="008912EE">
              <w:rPr>
                <w:b/>
                <w:sz w:val="24"/>
                <w:szCs w:val="24"/>
              </w:rPr>
              <w:t>6 клас</w:t>
            </w:r>
          </w:p>
        </w:tc>
        <w:tc>
          <w:tcPr>
            <w:tcW w:w="2468" w:type="dxa"/>
            <w:gridSpan w:val="3"/>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42"/>
              <w:jc w:val="center"/>
              <w:rPr>
                <w:b/>
                <w:sz w:val="24"/>
                <w:szCs w:val="24"/>
              </w:rPr>
            </w:pPr>
            <w:r w:rsidRPr="008912EE">
              <w:rPr>
                <w:b/>
                <w:sz w:val="24"/>
                <w:szCs w:val="24"/>
              </w:rPr>
              <w:t>7 клас</w:t>
            </w:r>
          </w:p>
        </w:tc>
        <w:tc>
          <w:tcPr>
            <w:tcW w:w="823" w:type="dxa"/>
            <w:tcBorders>
              <w:top w:val="single" w:sz="4" w:space="0" w:color="000000"/>
              <w:left w:val="single" w:sz="4" w:space="0" w:color="000000"/>
              <w:bottom w:val="single" w:sz="4" w:space="0" w:color="000000"/>
              <w:right w:val="nil"/>
            </w:tcBorders>
          </w:tcPr>
          <w:p w:rsidR="00E24F32" w:rsidRPr="008912EE" w:rsidRDefault="00E24F32" w:rsidP="00E24F32">
            <w:pPr>
              <w:rPr>
                <w:b/>
                <w:sz w:val="24"/>
                <w:szCs w:val="24"/>
              </w:rPr>
            </w:pPr>
          </w:p>
        </w:tc>
        <w:tc>
          <w:tcPr>
            <w:tcW w:w="823" w:type="dxa"/>
            <w:tcBorders>
              <w:top w:val="single" w:sz="4" w:space="0" w:color="000000"/>
              <w:left w:val="nil"/>
              <w:bottom w:val="single" w:sz="4" w:space="0" w:color="000000"/>
              <w:right w:val="nil"/>
            </w:tcBorders>
          </w:tcPr>
          <w:p w:rsidR="00E24F32" w:rsidRPr="008912EE" w:rsidRDefault="00E24F32" w:rsidP="00E24F32">
            <w:pPr>
              <w:ind w:left="24"/>
              <w:rPr>
                <w:b/>
                <w:sz w:val="24"/>
                <w:szCs w:val="24"/>
              </w:rPr>
            </w:pPr>
            <w:r w:rsidRPr="008912EE">
              <w:rPr>
                <w:b/>
                <w:sz w:val="24"/>
                <w:szCs w:val="24"/>
              </w:rPr>
              <w:t>8 клас</w:t>
            </w:r>
          </w:p>
        </w:tc>
        <w:tc>
          <w:tcPr>
            <w:tcW w:w="824" w:type="dxa"/>
            <w:tcBorders>
              <w:top w:val="single" w:sz="4" w:space="0" w:color="000000"/>
              <w:left w:val="nil"/>
              <w:bottom w:val="single" w:sz="4" w:space="0" w:color="000000"/>
              <w:right w:val="single" w:sz="4" w:space="0" w:color="000000"/>
            </w:tcBorders>
          </w:tcPr>
          <w:p w:rsidR="00E24F32" w:rsidRPr="008912EE" w:rsidRDefault="00E24F32" w:rsidP="00E24F32">
            <w:pPr>
              <w:rPr>
                <w:b/>
                <w:sz w:val="24"/>
                <w:szCs w:val="24"/>
              </w:rPr>
            </w:pPr>
          </w:p>
        </w:tc>
        <w:tc>
          <w:tcPr>
            <w:tcW w:w="823" w:type="dxa"/>
            <w:tcBorders>
              <w:top w:val="single" w:sz="4" w:space="0" w:color="000000"/>
              <w:left w:val="single" w:sz="4" w:space="0" w:color="000000"/>
              <w:bottom w:val="single" w:sz="4" w:space="0" w:color="000000"/>
              <w:right w:val="nil"/>
            </w:tcBorders>
          </w:tcPr>
          <w:p w:rsidR="00E24F32" w:rsidRPr="008912EE" w:rsidRDefault="00E24F32" w:rsidP="00E24F32">
            <w:pPr>
              <w:rPr>
                <w:b/>
                <w:sz w:val="24"/>
                <w:szCs w:val="24"/>
              </w:rPr>
            </w:pPr>
          </w:p>
        </w:tc>
        <w:tc>
          <w:tcPr>
            <w:tcW w:w="823" w:type="dxa"/>
            <w:tcBorders>
              <w:top w:val="single" w:sz="4" w:space="0" w:color="000000"/>
              <w:left w:val="nil"/>
              <w:bottom w:val="single" w:sz="4" w:space="0" w:color="000000"/>
              <w:right w:val="nil"/>
            </w:tcBorders>
          </w:tcPr>
          <w:p w:rsidR="00E24F32" w:rsidRPr="008912EE" w:rsidRDefault="00E24F32" w:rsidP="00E24F32">
            <w:pPr>
              <w:ind w:left="17"/>
              <w:rPr>
                <w:b/>
                <w:sz w:val="24"/>
                <w:szCs w:val="24"/>
              </w:rPr>
            </w:pPr>
            <w:r w:rsidRPr="008912EE">
              <w:rPr>
                <w:b/>
                <w:sz w:val="24"/>
                <w:szCs w:val="24"/>
              </w:rPr>
              <w:t>9 клас</w:t>
            </w:r>
          </w:p>
        </w:tc>
        <w:tc>
          <w:tcPr>
            <w:tcW w:w="804" w:type="dxa"/>
            <w:tcBorders>
              <w:top w:val="single" w:sz="4" w:space="0" w:color="000000"/>
              <w:left w:val="nil"/>
              <w:bottom w:val="single" w:sz="4" w:space="0" w:color="000000"/>
              <w:right w:val="single" w:sz="4" w:space="0" w:color="000000"/>
            </w:tcBorders>
          </w:tcPr>
          <w:p w:rsidR="00E24F32" w:rsidRPr="008912EE" w:rsidRDefault="00E24F32" w:rsidP="00E24F32">
            <w:pPr>
              <w:rPr>
                <w:b/>
                <w:sz w:val="24"/>
                <w:szCs w:val="24"/>
              </w:rPr>
            </w:pPr>
          </w:p>
        </w:tc>
      </w:tr>
      <w:tr w:rsidR="00E24F32" w:rsidRPr="008912EE" w:rsidTr="00E24F32">
        <w:trPr>
          <w:trHeight w:val="2105"/>
        </w:trPr>
        <w:tc>
          <w:tcPr>
            <w:tcW w:w="0" w:type="auto"/>
            <w:vMerge/>
            <w:tcBorders>
              <w:top w:val="nil"/>
              <w:left w:val="single" w:sz="4" w:space="0" w:color="000000"/>
              <w:bottom w:val="single" w:sz="4" w:space="0" w:color="000000"/>
              <w:right w:val="single" w:sz="4" w:space="0" w:color="000000"/>
            </w:tcBorders>
          </w:tcPr>
          <w:p w:rsidR="00E24F32" w:rsidRPr="008912EE" w:rsidRDefault="00E24F32" w:rsidP="00E24F32">
            <w:pPr>
              <w:rPr>
                <w:sz w:val="24"/>
                <w:szCs w:val="24"/>
              </w:rPr>
            </w:pPr>
          </w:p>
        </w:tc>
        <w:tc>
          <w:tcPr>
            <w:tcW w:w="0" w:type="auto"/>
            <w:vMerge/>
            <w:tcBorders>
              <w:top w:val="nil"/>
              <w:left w:val="single" w:sz="4" w:space="0" w:color="000000"/>
              <w:bottom w:val="single" w:sz="4" w:space="0" w:color="000000"/>
              <w:right w:val="single" w:sz="4" w:space="0" w:color="000000"/>
            </w:tcBorders>
          </w:tcPr>
          <w:p w:rsidR="00E24F32" w:rsidRPr="008912EE" w:rsidRDefault="00E24F32" w:rsidP="00E24F32">
            <w:pPr>
              <w:rPr>
                <w:sz w:val="24"/>
                <w:szCs w:val="24"/>
              </w:rPr>
            </w:pPr>
          </w:p>
        </w:tc>
        <w:tc>
          <w:tcPr>
            <w:tcW w:w="1019"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18"/>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682" o:spid="_x0000_s1069" style="width:13.3pt;height:80.4pt;mso-position-horizontal-relative:char;mso-position-vertical-relative:line" coordsize="1687,10213">
                  <v:rect id="Rectangle 1283" o:spid="_x0000_s1070" style="position:absolute;left:-5304;top:2763;width:13055;height:1843;rotation:270" filled="f" stroked="f">
                    <v:textbox style="layout-flow:vertical;mso-layout-flow-alt:bottom-to-top;mso-next-textbox:#Rectangle 1283" inset="0,0,0,0">
                      <w:txbxContent>
                        <w:p w:rsidR="00E24F32" w:rsidRDefault="00E24F32" w:rsidP="00E24F32">
                          <w:pPr>
                            <w:spacing w:after="160" w:line="259" w:lineRule="auto"/>
                          </w:pPr>
                          <w:r>
                            <w:t>рекомендоване</w:t>
                          </w:r>
                        </w:p>
                      </w:txbxContent>
                    </v:textbox>
                  </v:rect>
                  <v:rect id="Rectangle 1284" o:spid="_x0000_s1071" style="position:absolute;left:868;top:-994;width:506;height:2243;rotation:270" filled="f" stroked="f">
                    <v:textbox style="layout-flow:vertical;mso-layout-flow-alt:bottom-to-top;mso-next-textbox:#Rectangle 1284" inset="0,0,0,0">
                      <w:txbxContent>
                        <w:p w:rsidR="00E24F32" w:rsidRDefault="00E24F32" w:rsidP="00E24F32">
                          <w:pPr>
                            <w:spacing w:after="160" w:line="259" w:lineRule="auto"/>
                          </w:pPr>
                        </w:p>
                      </w:txbxContent>
                    </v:textbox>
                  </v:rect>
                  <w10:wrap type="none"/>
                  <w10:anchorlock/>
                </v:group>
              </w:pict>
            </w:r>
          </w:p>
        </w:tc>
        <w:tc>
          <w:tcPr>
            <w:tcW w:w="620"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18"/>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686" o:spid="_x0000_s1066" style="width:13.3pt;height:59.8pt;mso-position-horizontal-relative:char;mso-position-vertical-relative:line" coordsize="1687,7592">
                  <v:rect id="Rectangle 1285" o:spid="_x0000_s1067" style="position:absolute;left:-3581;top:1865;width:9609;height:1843;rotation:270" filled="f" stroked="f">
                    <v:textbox style="layout-flow:vertical;mso-layout-flow-alt:bottom-to-top;mso-next-textbox:#Rectangle 1285" inset="0,0,0,0">
                      <w:txbxContent>
                        <w:p w:rsidR="00E24F32" w:rsidRDefault="00E24F32" w:rsidP="00E24F32">
                          <w:pPr>
                            <w:spacing w:after="160" w:line="259" w:lineRule="auto"/>
                          </w:pPr>
                          <w:r>
                            <w:t>мінімальне</w:t>
                          </w:r>
                        </w:p>
                      </w:txbxContent>
                    </v:textbox>
                  </v:rect>
                  <v:rect id="Rectangle 1286" o:spid="_x0000_s1068" style="position:absolute;left:868;top:-994;width:506;height:2243;rotation:270" filled="f" stroked="f">
                    <v:textbox style="layout-flow:vertical;mso-layout-flow-alt:bottom-to-top;mso-next-textbox:#Rectangle 1286" inset="0,0,0,0">
                      <w:txbxContent>
                        <w:p w:rsidR="00E24F32" w:rsidRDefault="00E24F32" w:rsidP="00E24F32">
                          <w:pPr>
                            <w:spacing w:after="160" w:line="259" w:lineRule="auto"/>
                          </w:pPr>
                        </w:p>
                      </w:txbxContent>
                    </v:textbox>
                  </v:rect>
                  <w10:wrap type="none"/>
                  <w10:anchorlock/>
                </v:group>
              </w:pic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21"/>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690" o:spid="_x0000_s1063" style="width:13.3pt;height:69.6pt;mso-position-horizontal-relative:char;mso-position-vertical-relative:line" coordsize="1687,8841">
                  <v:rect id="Rectangle 1287" o:spid="_x0000_s1064" style="position:absolute;left:-4401;top:2295;width:11249;height:1843;rotation:270" filled="f" stroked="f">
                    <v:textbox style="layout-flow:vertical;mso-layout-flow-alt:bottom-to-top;mso-next-textbox:#Rectangle 1287" inset="0,0,0,0">
                      <w:txbxContent>
                        <w:p w:rsidR="00E24F32" w:rsidRDefault="00E24F32" w:rsidP="00E24F32">
                          <w:pPr>
                            <w:spacing w:after="160" w:line="259" w:lineRule="auto"/>
                          </w:pPr>
                          <w:r>
                            <w:t>максимальне</w:t>
                          </w:r>
                        </w:p>
                      </w:txbxContent>
                    </v:textbox>
                  </v:rect>
                  <v:rect id="Rectangle 1288" o:spid="_x0000_s1065" style="position:absolute;left:868;top:-994;width:506;height:2243;rotation:270" filled="f" stroked="f">
                    <v:textbox style="layout-flow:vertical;mso-layout-flow-alt:bottom-to-top;mso-next-textbox:#Rectangle 1288" inset="0,0,0,0">
                      <w:txbxContent>
                        <w:p w:rsidR="00E24F32" w:rsidRDefault="00E24F32" w:rsidP="00E24F32">
                          <w:pPr>
                            <w:spacing w:after="160" w:line="259" w:lineRule="auto"/>
                          </w:pPr>
                        </w:p>
                      </w:txbxContent>
                    </v:textbox>
                  </v:rect>
                  <w10:wrap type="none"/>
                  <w10:anchorlock/>
                </v:group>
              </w:pic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18"/>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694" o:spid="_x0000_s1060" style="width:13.3pt;height:80.4pt;mso-position-horizontal-relative:char;mso-position-vertical-relative:line" coordsize="1687,10213">
                  <v:rect id="Rectangle 1289" o:spid="_x0000_s1061" style="position:absolute;left:-5304;top:2763;width:13055;height:1843;rotation:270" filled="f" stroked="f">
                    <v:textbox style="layout-flow:vertical;mso-layout-flow-alt:bottom-to-top;mso-next-textbox:#Rectangle 1289" inset="0,0,0,0">
                      <w:txbxContent>
                        <w:p w:rsidR="00E24F32" w:rsidRDefault="00E24F32" w:rsidP="00E24F32">
                          <w:pPr>
                            <w:spacing w:after="160" w:line="259" w:lineRule="auto"/>
                          </w:pPr>
                          <w:r>
                            <w:t>рекомендоване</w:t>
                          </w:r>
                        </w:p>
                      </w:txbxContent>
                    </v:textbox>
                  </v:rect>
                  <v:rect id="Rectangle 1290" o:spid="_x0000_s1062" style="position:absolute;left:868;top:-994;width:506;height:2243;rotation:270" filled="f" stroked="f">
                    <v:textbox style="layout-flow:vertical;mso-layout-flow-alt:bottom-to-top;mso-next-textbox:#Rectangle 1290" inset="0,0,0,0">
                      <w:txbxContent>
                        <w:p w:rsidR="00E24F32" w:rsidRDefault="00E24F32" w:rsidP="00E24F32">
                          <w:pPr>
                            <w:spacing w:after="160" w:line="259" w:lineRule="auto"/>
                          </w:pPr>
                        </w:p>
                      </w:txbxContent>
                    </v:textbox>
                  </v:rect>
                  <w10:wrap type="none"/>
                  <w10:anchorlock/>
                </v:group>
              </w:pic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18"/>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698" o:spid="_x0000_s1057" style="width:13.3pt;height:59.8pt;mso-position-horizontal-relative:char;mso-position-vertical-relative:line" coordsize="1687,7592">
                  <v:rect id="Rectangle 1291" o:spid="_x0000_s1058" style="position:absolute;left:-3581;top:1865;width:9609;height:1843;rotation:270" filled="f" stroked="f">
                    <v:textbox style="layout-flow:vertical;mso-layout-flow-alt:bottom-to-top;mso-next-textbox:#Rectangle 1291" inset="0,0,0,0">
                      <w:txbxContent>
                        <w:p w:rsidR="00E24F32" w:rsidRDefault="00E24F32" w:rsidP="00E24F32">
                          <w:pPr>
                            <w:spacing w:after="160" w:line="259" w:lineRule="auto"/>
                          </w:pPr>
                          <w:r>
                            <w:t>мінімальне</w:t>
                          </w:r>
                        </w:p>
                      </w:txbxContent>
                    </v:textbox>
                  </v:rect>
                  <v:rect id="Rectangle 1292" o:spid="_x0000_s1059" style="position:absolute;left:868;top:-994;width:506;height:2243;rotation:270" filled="f" stroked="f">
                    <v:textbox style="layout-flow:vertical;mso-layout-flow-alt:bottom-to-top;mso-next-textbox:#Rectangle 1292" inset="0,0,0,0">
                      <w:txbxContent>
                        <w:p w:rsidR="00E24F32" w:rsidRDefault="00E24F32" w:rsidP="00E24F32">
                          <w:pPr>
                            <w:spacing w:after="160" w:line="259" w:lineRule="auto"/>
                          </w:pPr>
                        </w:p>
                      </w:txbxContent>
                    </v:textbox>
                  </v:rect>
                  <w10:wrap type="none"/>
                  <w10:anchorlock/>
                </v:group>
              </w:pic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18"/>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702" o:spid="_x0000_s1054" style="width:13.3pt;height:69.6pt;mso-position-horizontal-relative:char;mso-position-vertical-relative:line" coordsize="1687,8841">
                  <v:rect id="Rectangle 1293" o:spid="_x0000_s1055" style="position:absolute;left:-4401;top:2295;width:11249;height:1843;rotation:270" filled="f" stroked="f">
                    <v:textbox style="layout-flow:vertical;mso-layout-flow-alt:bottom-to-top;mso-next-textbox:#Rectangle 1293" inset="0,0,0,0">
                      <w:txbxContent>
                        <w:p w:rsidR="00E24F32" w:rsidRDefault="00E24F32" w:rsidP="00E24F32">
                          <w:pPr>
                            <w:spacing w:after="160" w:line="259" w:lineRule="auto"/>
                          </w:pPr>
                          <w:r>
                            <w:t>максимальне</w:t>
                          </w:r>
                        </w:p>
                      </w:txbxContent>
                    </v:textbox>
                  </v:rect>
                  <v:rect id="Rectangle 1294" o:spid="_x0000_s1056" style="position:absolute;left:868;top:-994;width:506;height:2243;rotation:270" filled="f" stroked="f">
                    <v:textbox style="layout-flow:vertical;mso-layout-flow-alt:bottom-to-top;mso-next-textbox:#Rectangle 1294" inset="0,0,0,0">
                      <w:txbxContent>
                        <w:p w:rsidR="00E24F32" w:rsidRDefault="00E24F32" w:rsidP="00E24F32">
                          <w:pPr>
                            <w:spacing w:after="160" w:line="259" w:lineRule="auto"/>
                          </w:pPr>
                        </w:p>
                      </w:txbxContent>
                    </v:textbox>
                  </v:rect>
                  <w10:wrap type="none"/>
                  <w10:anchorlock/>
                </v:group>
              </w:pic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18"/>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706" o:spid="_x0000_s1051" style="width:13.3pt;height:80.4pt;mso-position-horizontal-relative:char;mso-position-vertical-relative:line" coordsize="1687,10213">
                  <v:rect id="Rectangle 1295" o:spid="_x0000_s1052" style="position:absolute;left:-5304;top:2763;width:13055;height:1843;rotation:270" filled="f" stroked="f">
                    <v:textbox style="layout-flow:vertical;mso-layout-flow-alt:bottom-to-top;mso-next-textbox:#Rectangle 1295" inset="0,0,0,0">
                      <w:txbxContent>
                        <w:p w:rsidR="00E24F32" w:rsidRDefault="00E24F32" w:rsidP="00E24F32">
                          <w:pPr>
                            <w:spacing w:after="160" w:line="259" w:lineRule="auto"/>
                          </w:pPr>
                          <w:r>
                            <w:t>рекомендоване</w:t>
                          </w:r>
                        </w:p>
                      </w:txbxContent>
                    </v:textbox>
                  </v:rect>
                  <v:rect id="Rectangle 1296" o:spid="_x0000_s1053" style="position:absolute;left:868;top:-994;width:506;height:2243;rotation:270" filled="f" stroked="f">
                    <v:textbox style="layout-flow:vertical;mso-layout-flow-alt:bottom-to-top;mso-next-textbox:#Rectangle 1296" inset="0,0,0,0">
                      <w:txbxContent>
                        <w:p w:rsidR="00E24F32" w:rsidRDefault="00E24F32" w:rsidP="00E24F32">
                          <w:pPr>
                            <w:spacing w:after="160" w:line="259" w:lineRule="auto"/>
                          </w:pPr>
                        </w:p>
                      </w:txbxContent>
                    </v:textbox>
                  </v:rect>
                  <w10:wrap type="none"/>
                  <w10:anchorlock/>
                </v:group>
              </w:pic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18"/>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710" o:spid="_x0000_s1048" style="width:13.3pt;height:59.8pt;mso-position-horizontal-relative:char;mso-position-vertical-relative:line" coordsize="1687,7592">
                  <v:rect id="Rectangle 1297" o:spid="_x0000_s1049" style="position:absolute;left:-3581;top:1865;width:9609;height:1843;rotation:270" filled="f" stroked="f">
                    <v:textbox style="layout-flow:vertical;mso-layout-flow-alt:bottom-to-top;mso-next-textbox:#Rectangle 1297" inset="0,0,0,0">
                      <w:txbxContent>
                        <w:p w:rsidR="00E24F32" w:rsidRDefault="00E24F32" w:rsidP="00E24F32">
                          <w:pPr>
                            <w:spacing w:after="160" w:line="259" w:lineRule="auto"/>
                          </w:pPr>
                          <w:r>
                            <w:t>мінімальне</w:t>
                          </w:r>
                        </w:p>
                      </w:txbxContent>
                    </v:textbox>
                  </v:rect>
                  <v:rect id="Rectangle 1298" o:spid="_x0000_s1050" style="position:absolute;left:868;top:-994;width:506;height:2243;rotation:270" filled="f" stroked="f">
                    <v:textbox style="layout-flow:vertical;mso-layout-flow-alt:bottom-to-top;mso-next-textbox:#Rectangle 1298" inset="0,0,0,0">
                      <w:txbxContent>
                        <w:p w:rsidR="00E24F32" w:rsidRDefault="00E24F32" w:rsidP="00E24F32">
                          <w:pPr>
                            <w:spacing w:after="160" w:line="259" w:lineRule="auto"/>
                          </w:pPr>
                        </w:p>
                      </w:txbxContent>
                    </v:textbox>
                  </v:rect>
                  <w10:wrap type="none"/>
                  <w10:anchorlock/>
                </v:group>
              </w:pict>
            </w:r>
          </w:p>
        </w:tc>
        <w:tc>
          <w:tcPr>
            <w:tcW w:w="821"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18"/>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714" o:spid="_x0000_s1044" style="width:13.3pt;height:69.6pt;mso-position-horizontal-relative:char;mso-position-vertical-relative:line" coordsize="1687,8841">
                  <v:rect id="Rectangle 1299" o:spid="_x0000_s1045" style="position:absolute;left:581;top:7278;width:1283;height:1843;rotation:270" filled="f" stroked="f">
                    <v:textbox style="layout-flow:vertical;mso-layout-flow-alt:bottom-to-top;mso-next-textbox:#Rectangle 1299" inset="0,0,0,0">
                      <w:txbxContent>
                        <w:p w:rsidR="00E24F32" w:rsidRDefault="00E24F32" w:rsidP="00E24F32">
                          <w:pPr>
                            <w:spacing w:after="160" w:line="259" w:lineRule="auto"/>
                          </w:pPr>
                          <w:r>
                            <w:t>м</w:t>
                          </w:r>
                        </w:p>
                      </w:txbxContent>
                    </v:textbox>
                  </v:rect>
                  <v:rect id="Rectangle 1300" o:spid="_x0000_s1046" style="position:absolute;left:-3763;top:1973;width:9972;height:1843;rotation:270" filled="f" stroked="f">
                    <v:textbox style="layout-flow:vertical;mso-layout-flow-alt:bottom-to-top;mso-next-textbox:#Rectangle 1300" inset="0,0,0,0">
                      <w:txbxContent>
                        <w:p w:rsidR="00E24F32" w:rsidRDefault="00E24F32" w:rsidP="00E24F32">
                          <w:pPr>
                            <w:spacing w:after="160" w:line="259" w:lineRule="auto"/>
                          </w:pPr>
                          <w:proofErr w:type="spellStart"/>
                          <w:r>
                            <w:t>аксимальне</w:t>
                          </w:r>
                          <w:proofErr w:type="spellEnd"/>
                        </w:p>
                      </w:txbxContent>
                    </v:textbox>
                  </v:rect>
                  <v:rect id="Rectangle 1301" o:spid="_x0000_s1047" style="position:absolute;left:868;top:-994;width:506;height:2243;rotation:270" filled="f" stroked="f">
                    <v:textbox style="layout-flow:vertical;mso-layout-flow-alt:bottom-to-top;mso-next-textbox:#Rectangle 1301" inset="0,0,0,0">
                      <w:txbxContent>
                        <w:p w:rsidR="00E24F32" w:rsidRDefault="00E24F32" w:rsidP="00E24F32">
                          <w:pPr>
                            <w:spacing w:after="160" w:line="259" w:lineRule="auto"/>
                          </w:pPr>
                        </w:p>
                      </w:txbxContent>
                    </v:textbox>
                  </v:rect>
                  <w10:wrap type="none"/>
                  <w10:anchorlock/>
                </v:group>
              </w:pic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20"/>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718" o:spid="_x0000_s1041" style="width:13.3pt;height:80.4pt;mso-position-horizontal-relative:char;mso-position-vertical-relative:line" coordsize="1687,10213">
                  <v:rect id="Rectangle 1302" o:spid="_x0000_s1042" style="position:absolute;left:-5304;top:2763;width:13055;height:1843;rotation:270" filled="f" stroked="f">
                    <v:textbox style="layout-flow:vertical;mso-layout-flow-alt:bottom-to-top;mso-next-textbox:#Rectangle 1302" inset="0,0,0,0">
                      <w:txbxContent>
                        <w:p w:rsidR="00E24F32" w:rsidRDefault="00E24F32" w:rsidP="00E24F32">
                          <w:pPr>
                            <w:spacing w:after="160" w:line="259" w:lineRule="auto"/>
                          </w:pPr>
                          <w:r>
                            <w:t>рекомендоване</w:t>
                          </w:r>
                        </w:p>
                      </w:txbxContent>
                    </v:textbox>
                  </v:rect>
                  <v:rect id="Rectangle 1303" o:spid="_x0000_s1043" style="position:absolute;left:868;top:-994;width:506;height:2243;rotation:270" filled="f" stroked="f">
                    <v:textbox style="layout-flow:vertical;mso-layout-flow-alt:bottom-to-top;mso-next-textbox:#Rectangle 1303" inset="0,0,0,0">
                      <w:txbxContent>
                        <w:p w:rsidR="00E24F32" w:rsidRDefault="00E24F32" w:rsidP="00E24F32">
                          <w:pPr>
                            <w:spacing w:after="160" w:line="259" w:lineRule="auto"/>
                          </w:pPr>
                        </w:p>
                      </w:txbxContent>
                    </v:textbox>
                  </v:rect>
                  <w10:wrap type="none"/>
                  <w10:anchorlock/>
                </v:group>
              </w:pic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20"/>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722" o:spid="_x0000_s1038" style="width:13.3pt;height:59.8pt;mso-position-horizontal-relative:char;mso-position-vertical-relative:line" coordsize="1687,7592">
                  <v:rect id="Rectangle 1304" o:spid="_x0000_s1039" style="position:absolute;left:-3581;top:1865;width:9609;height:1843;rotation:270" filled="f" stroked="f">
                    <v:textbox style="layout-flow:vertical;mso-layout-flow-alt:bottom-to-top;mso-next-textbox:#Rectangle 1304" inset="0,0,0,0">
                      <w:txbxContent>
                        <w:p w:rsidR="00E24F32" w:rsidRDefault="00E24F32" w:rsidP="00E24F32">
                          <w:pPr>
                            <w:spacing w:after="160" w:line="259" w:lineRule="auto"/>
                          </w:pPr>
                          <w:r>
                            <w:t>мінімальне</w:t>
                          </w:r>
                        </w:p>
                      </w:txbxContent>
                    </v:textbox>
                  </v:rect>
                  <v:rect id="Rectangle 1305" o:spid="_x0000_s1040" style="position:absolute;left:868;top:-994;width:506;height:2243;rotation:270" filled="f" stroked="f">
                    <v:textbox style="layout-flow:vertical;mso-layout-flow-alt:bottom-to-top;mso-next-textbox:#Rectangle 1305" inset="0,0,0,0">
                      <w:txbxContent>
                        <w:p w:rsidR="00E24F32" w:rsidRDefault="00E24F32" w:rsidP="00E24F32">
                          <w:pPr>
                            <w:spacing w:after="160" w:line="259" w:lineRule="auto"/>
                          </w:pPr>
                        </w:p>
                      </w:txbxContent>
                    </v:textbox>
                  </v:rect>
                  <w10:wrap type="none"/>
                  <w10:anchorlock/>
                </v:group>
              </w:pic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20"/>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726" o:spid="_x0000_s1035" style="width:13.3pt;height:69.6pt;mso-position-horizontal-relative:char;mso-position-vertical-relative:line" coordsize="1687,8841">
                  <v:rect id="Rectangle 1306" o:spid="_x0000_s1036" style="position:absolute;left:-4401;top:2295;width:11249;height:1843;rotation:270" filled="f" stroked="f">
                    <v:textbox style="layout-flow:vertical;mso-layout-flow-alt:bottom-to-top;mso-next-textbox:#Rectangle 1306" inset="0,0,0,0">
                      <w:txbxContent>
                        <w:p w:rsidR="00E24F32" w:rsidRDefault="00E24F32" w:rsidP="00E24F32">
                          <w:pPr>
                            <w:spacing w:after="160" w:line="259" w:lineRule="auto"/>
                          </w:pPr>
                          <w:r>
                            <w:t>максимальне</w:t>
                          </w:r>
                        </w:p>
                      </w:txbxContent>
                    </v:textbox>
                  </v:rect>
                  <v:rect id="Rectangle 1307" o:spid="_x0000_s1037" style="position:absolute;left:868;top:-994;width:506;height:2243;rotation:270" filled="f" stroked="f">
                    <v:textbox style="layout-flow:vertical;mso-layout-flow-alt:bottom-to-top;mso-next-textbox:#Rectangle 1307" inset="0,0,0,0">
                      <w:txbxContent>
                        <w:p w:rsidR="00E24F32" w:rsidRDefault="00E24F32" w:rsidP="00E24F32">
                          <w:pPr>
                            <w:spacing w:after="160" w:line="259" w:lineRule="auto"/>
                          </w:pPr>
                        </w:p>
                      </w:txbxContent>
                    </v:textbox>
                  </v:rect>
                  <w10:wrap type="none"/>
                  <w10:anchorlock/>
                </v:group>
              </w:pic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20"/>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730" o:spid="_x0000_s1032" style="width:13.3pt;height:80.4pt;mso-position-horizontal-relative:char;mso-position-vertical-relative:line" coordsize="1687,10213">
                  <v:rect id="Rectangle 1308" o:spid="_x0000_s1033" style="position:absolute;left:-5304;top:2763;width:13055;height:1843;rotation:270" filled="f" stroked="f">
                    <v:textbox style="layout-flow:vertical;mso-layout-flow-alt:bottom-to-top;mso-next-textbox:#Rectangle 1308" inset="0,0,0,0">
                      <w:txbxContent>
                        <w:p w:rsidR="00E24F32" w:rsidRDefault="00E24F32" w:rsidP="00E24F32">
                          <w:pPr>
                            <w:spacing w:after="160" w:line="259" w:lineRule="auto"/>
                          </w:pPr>
                          <w:r>
                            <w:t>рекомендоване</w:t>
                          </w:r>
                        </w:p>
                      </w:txbxContent>
                    </v:textbox>
                  </v:rect>
                  <v:rect id="Rectangle 1309" o:spid="_x0000_s1034" style="position:absolute;left:868;top:-994;width:506;height:2243;rotation:270" filled="f" stroked="f">
                    <v:textbox style="layout-flow:vertical;mso-layout-flow-alt:bottom-to-top;mso-next-textbox:#Rectangle 1309" inset="0,0,0,0">
                      <w:txbxContent>
                        <w:p w:rsidR="00E24F32" w:rsidRDefault="00E24F32" w:rsidP="00E24F32">
                          <w:pPr>
                            <w:spacing w:after="160" w:line="259" w:lineRule="auto"/>
                          </w:pPr>
                        </w:p>
                      </w:txbxContent>
                    </v:textbox>
                  </v:rect>
                  <w10:wrap type="none"/>
                  <w10:anchorlock/>
                </v:group>
              </w:pic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20"/>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734" o:spid="_x0000_s1029" style="width:13.3pt;height:59.8pt;mso-position-horizontal-relative:char;mso-position-vertical-relative:line" coordsize="1687,7592">
                  <v:rect id="Rectangle 1310" o:spid="_x0000_s1030" style="position:absolute;left:-3581;top:1865;width:9609;height:1843;rotation:270" filled="f" stroked="f">
                    <v:textbox style="layout-flow:vertical;mso-layout-flow-alt:bottom-to-top;mso-next-textbox:#Rectangle 1310" inset="0,0,0,0">
                      <w:txbxContent>
                        <w:p w:rsidR="00E24F32" w:rsidRDefault="00E24F32" w:rsidP="00E24F32">
                          <w:pPr>
                            <w:spacing w:after="160" w:line="259" w:lineRule="auto"/>
                          </w:pPr>
                          <w:r>
                            <w:t>мінімальне</w:t>
                          </w:r>
                        </w:p>
                      </w:txbxContent>
                    </v:textbox>
                  </v:rect>
                  <v:rect id="Rectangle 1311" o:spid="_x0000_s1031" style="position:absolute;left:868;top:-994;width:506;height:2243;rotation:270" filled="f" stroked="f">
                    <v:textbox style="layout-flow:vertical;mso-layout-flow-alt:bottom-to-top;mso-next-textbox:#Rectangle 1311" inset="0,0,0,0">
                      <w:txbxContent>
                        <w:p w:rsidR="00E24F32" w:rsidRDefault="00E24F32" w:rsidP="00E24F32">
                          <w:pPr>
                            <w:spacing w:after="160" w:line="259" w:lineRule="auto"/>
                          </w:pPr>
                        </w:p>
                      </w:txbxContent>
                    </v:textbox>
                  </v:rect>
                  <w10:wrap type="none"/>
                  <w10:anchorlock/>
                </v:group>
              </w:pict>
            </w:r>
          </w:p>
        </w:tc>
        <w:tc>
          <w:tcPr>
            <w:tcW w:w="804" w:type="dxa"/>
            <w:tcBorders>
              <w:top w:val="single" w:sz="4" w:space="0" w:color="000000"/>
              <w:left w:val="single" w:sz="4" w:space="0" w:color="000000"/>
              <w:bottom w:val="single" w:sz="4" w:space="0" w:color="000000"/>
              <w:right w:val="single" w:sz="4" w:space="0" w:color="000000"/>
            </w:tcBorders>
          </w:tcPr>
          <w:p w:rsidR="00E24F32" w:rsidRPr="008912EE" w:rsidRDefault="00C64A81" w:rsidP="00E24F32">
            <w:pPr>
              <w:ind w:left="110"/>
              <w:rPr>
                <w:sz w:val="24"/>
                <w:szCs w:val="24"/>
              </w:rPr>
            </w:pPr>
            <w:r w:rsidRPr="00C64A81">
              <w:rPr>
                <w:rFonts w:ascii="Calibri" w:eastAsia="Calibri" w:hAnsi="Calibri" w:cs="Calibri"/>
                <w:noProof/>
                <w:sz w:val="24"/>
                <w:szCs w:val="24"/>
                <w:lang w:eastAsia="ru-RU"/>
              </w:rPr>
            </w:r>
            <w:r w:rsidRPr="00C64A81">
              <w:rPr>
                <w:rFonts w:ascii="Calibri" w:eastAsia="Calibri" w:hAnsi="Calibri" w:cs="Calibri"/>
                <w:noProof/>
                <w:sz w:val="24"/>
                <w:szCs w:val="24"/>
                <w:lang w:eastAsia="ru-RU"/>
              </w:rPr>
              <w:pict>
                <v:group id="Group 109738" o:spid="_x0000_s1026" style="width:13.3pt;height:69.6pt;mso-position-horizontal-relative:char;mso-position-vertical-relative:line" coordsize="1687,8841">
                  <v:rect id="Rectangle 1312" o:spid="_x0000_s1027" style="position:absolute;left:-4401;top:2295;width:11249;height:1843;rotation:270" filled="f" stroked="f">
                    <v:textbox style="layout-flow:vertical;mso-layout-flow-alt:bottom-to-top;mso-next-textbox:#Rectangle 1312" inset="0,0,0,0">
                      <w:txbxContent>
                        <w:p w:rsidR="00E24F32" w:rsidRDefault="00E24F32" w:rsidP="00E24F32">
                          <w:pPr>
                            <w:spacing w:after="160" w:line="259" w:lineRule="auto"/>
                          </w:pPr>
                          <w:r>
                            <w:t>максимальне</w:t>
                          </w:r>
                        </w:p>
                      </w:txbxContent>
                    </v:textbox>
                  </v:rect>
                  <v:rect id="Rectangle 1313" o:spid="_x0000_s1028" style="position:absolute;left:868;top:-994;width:506;height:2243;rotation:270" filled="f" stroked="f">
                    <v:textbox style="layout-flow:vertical;mso-layout-flow-alt:bottom-to-top;mso-next-textbox:#Rectangle 1313" inset="0,0,0,0">
                      <w:txbxContent>
                        <w:p w:rsidR="00E24F32" w:rsidRDefault="00E24F32" w:rsidP="00E24F32">
                          <w:pPr>
                            <w:spacing w:after="160" w:line="259" w:lineRule="auto"/>
                          </w:pPr>
                        </w:p>
                      </w:txbxContent>
                    </v:textbox>
                  </v:rect>
                  <w10:wrap type="none"/>
                  <w10:anchorlock/>
                </v:group>
              </w:pict>
            </w:r>
          </w:p>
        </w:tc>
      </w:tr>
      <w:tr w:rsidR="00E24F32" w:rsidRPr="008912EE" w:rsidTr="00E24F32">
        <w:trPr>
          <w:trHeight w:val="495"/>
        </w:trPr>
        <w:tc>
          <w:tcPr>
            <w:tcW w:w="1758" w:type="dxa"/>
            <w:vMerge w:val="restart"/>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7"/>
              <w:jc w:val="center"/>
              <w:rPr>
                <w:sz w:val="24"/>
                <w:szCs w:val="24"/>
              </w:rPr>
            </w:pPr>
            <w:proofErr w:type="spellStart"/>
            <w:r w:rsidRPr="008912EE">
              <w:rPr>
                <w:sz w:val="24"/>
                <w:szCs w:val="24"/>
              </w:rPr>
              <w:t>Мовно-</w:t>
            </w:r>
            <w:proofErr w:type="spellEnd"/>
          </w:p>
          <w:p w:rsidR="00E24F32" w:rsidRPr="008912EE" w:rsidRDefault="00E24F32" w:rsidP="00E24F32">
            <w:pPr>
              <w:ind w:right="38"/>
              <w:jc w:val="center"/>
              <w:rPr>
                <w:sz w:val="24"/>
                <w:szCs w:val="24"/>
              </w:rPr>
            </w:pPr>
            <w:r w:rsidRPr="008912EE">
              <w:rPr>
                <w:sz w:val="24"/>
                <w:szCs w:val="24"/>
              </w:rPr>
              <w:t>літературна</w:t>
            </w:r>
          </w:p>
        </w:tc>
        <w:tc>
          <w:tcPr>
            <w:tcW w:w="1051"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jc w:val="center"/>
              <w:rPr>
                <w:sz w:val="24"/>
                <w:szCs w:val="24"/>
              </w:rPr>
            </w:pPr>
            <w:r w:rsidRPr="008912EE">
              <w:rPr>
                <w:sz w:val="24"/>
                <w:szCs w:val="24"/>
              </w:rPr>
              <w:t>на тиждень</w:t>
            </w:r>
          </w:p>
        </w:tc>
        <w:tc>
          <w:tcPr>
            <w:tcW w:w="1019"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11 </w:t>
            </w:r>
          </w:p>
        </w:tc>
        <w:tc>
          <w:tcPr>
            <w:tcW w:w="620"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8"/>
              <w:jc w:val="center"/>
              <w:rPr>
                <w:sz w:val="24"/>
                <w:szCs w:val="24"/>
              </w:rPr>
            </w:pPr>
            <w:r w:rsidRPr="008912EE">
              <w:rPr>
                <w:sz w:val="24"/>
                <w:szCs w:val="24"/>
              </w:rPr>
              <w:t xml:space="preserve">10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13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11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13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41"/>
              <w:jc w:val="center"/>
              <w:rPr>
                <w:sz w:val="24"/>
                <w:szCs w:val="24"/>
              </w:rPr>
            </w:pPr>
            <w:r w:rsidRPr="008912EE">
              <w:rPr>
                <w:sz w:val="24"/>
                <w:szCs w:val="24"/>
              </w:rPr>
              <w:t xml:space="preserve">10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40"/>
              <w:jc w:val="center"/>
              <w:rPr>
                <w:sz w:val="24"/>
                <w:szCs w:val="24"/>
              </w:rPr>
            </w:pPr>
            <w:r w:rsidRPr="008912EE">
              <w:rPr>
                <w:sz w:val="24"/>
                <w:szCs w:val="24"/>
              </w:rPr>
              <w:t xml:space="preserve">9 </w:t>
            </w:r>
          </w:p>
        </w:tc>
        <w:tc>
          <w:tcPr>
            <w:tcW w:w="821"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8"/>
              <w:jc w:val="center"/>
              <w:rPr>
                <w:sz w:val="24"/>
                <w:szCs w:val="24"/>
              </w:rPr>
            </w:pPr>
            <w:r w:rsidRPr="008912EE">
              <w:rPr>
                <w:sz w:val="24"/>
                <w:szCs w:val="24"/>
              </w:rPr>
              <w:t xml:space="preserve">12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8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12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8 </w:t>
            </w:r>
          </w:p>
        </w:tc>
        <w:tc>
          <w:tcPr>
            <w:tcW w:w="80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12 </w:t>
            </w:r>
          </w:p>
        </w:tc>
      </w:tr>
      <w:tr w:rsidR="00E24F32" w:rsidRPr="008912EE" w:rsidTr="00E24F32">
        <w:trPr>
          <w:trHeight w:val="295"/>
        </w:trPr>
        <w:tc>
          <w:tcPr>
            <w:tcW w:w="0" w:type="auto"/>
            <w:vMerge/>
            <w:tcBorders>
              <w:top w:val="nil"/>
              <w:left w:val="single" w:sz="4" w:space="0" w:color="000000"/>
              <w:bottom w:val="single" w:sz="4" w:space="0" w:color="000000"/>
              <w:right w:val="single" w:sz="4" w:space="0" w:color="000000"/>
            </w:tcBorders>
          </w:tcPr>
          <w:p w:rsidR="00E24F32" w:rsidRPr="008912EE" w:rsidRDefault="00E24F32" w:rsidP="00E24F32">
            <w:pPr>
              <w:rPr>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9"/>
              <w:jc w:val="center"/>
              <w:rPr>
                <w:sz w:val="24"/>
                <w:szCs w:val="24"/>
              </w:rPr>
            </w:pPr>
            <w:r w:rsidRPr="008912EE">
              <w:rPr>
                <w:sz w:val="24"/>
                <w:szCs w:val="24"/>
              </w:rPr>
              <w:t>на рік</w:t>
            </w:r>
          </w:p>
        </w:tc>
        <w:tc>
          <w:tcPr>
            <w:tcW w:w="1019"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385 </w:t>
            </w:r>
          </w:p>
        </w:tc>
        <w:tc>
          <w:tcPr>
            <w:tcW w:w="620"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8"/>
              <w:jc w:val="center"/>
              <w:rPr>
                <w:sz w:val="24"/>
                <w:szCs w:val="24"/>
              </w:rPr>
            </w:pPr>
            <w:r w:rsidRPr="008912EE">
              <w:rPr>
                <w:sz w:val="24"/>
                <w:szCs w:val="24"/>
              </w:rPr>
              <w:t xml:space="preserve">350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455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385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350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455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41"/>
              <w:jc w:val="center"/>
              <w:rPr>
                <w:sz w:val="24"/>
                <w:szCs w:val="24"/>
              </w:rPr>
            </w:pPr>
            <w:r w:rsidRPr="008912EE">
              <w:rPr>
                <w:sz w:val="24"/>
                <w:szCs w:val="24"/>
              </w:rPr>
              <w:t xml:space="preserve">350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40"/>
              <w:jc w:val="center"/>
              <w:rPr>
                <w:sz w:val="24"/>
                <w:szCs w:val="24"/>
              </w:rPr>
            </w:pPr>
            <w:r w:rsidRPr="008912EE">
              <w:rPr>
                <w:sz w:val="24"/>
                <w:szCs w:val="24"/>
              </w:rPr>
              <w:t xml:space="preserve">315 </w:t>
            </w:r>
          </w:p>
        </w:tc>
        <w:tc>
          <w:tcPr>
            <w:tcW w:w="821"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8"/>
              <w:jc w:val="center"/>
              <w:rPr>
                <w:sz w:val="24"/>
                <w:szCs w:val="24"/>
              </w:rPr>
            </w:pPr>
            <w:r w:rsidRPr="008912EE">
              <w:rPr>
                <w:sz w:val="24"/>
                <w:szCs w:val="24"/>
              </w:rPr>
              <w:t xml:space="preserve">420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350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280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420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350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280 </w:t>
            </w:r>
          </w:p>
        </w:tc>
        <w:tc>
          <w:tcPr>
            <w:tcW w:w="80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420 </w:t>
            </w:r>
          </w:p>
        </w:tc>
      </w:tr>
      <w:tr w:rsidR="00E24F32" w:rsidRPr="008912EE" w:rsidTr="00E24F32">
        <w:trPr>
          <w:trHeight w:val="547"/>
        </w:trPr>
        <w:tc>
          <w:tcPr>
            <w:tcW w:w="1758" w:type="dxa"/>
            <w:vMerge w:val="restart"/>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4"/>
              <w:jc w:val="center"/>
              <w:rPr>
                <w:sz w:val="24"/>
                <w:szCs w:val="24"/>
              </w:rPr>
            </w:pPr>
            <w:r w:rsidRPr="008912EE">
              <w:rPr>
                <w:sz w:val="24"/>
                <w:szCs w:val="24"/>
              </w:rPr>
              <w:t>Математична</w:t>
            </w:r>
          </w:p>
        </w:tc>
        <w:tc>
          <w:tcPr>
            <w:tcW w:w="1051"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jc w:val="center"/>
              <w:rPr>
                <w:sz w:val="24"/>
                <w:szCs w:val="24"/>
              </w:rPr>
            </w:pPr>
            <w:r w:rsidRPr="008912EE">
              <w:rPr>
                <w:sz w:val="24"/>
                <w:szCs w:val="24"/>
              </w:rPr>
              <w:t>на тиждень</w:t>
            </w:r>
          </w:p>
        </w:tc>
        <w:tc>
          <w:tcPr>
            <w:tcW w:w="1019"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5 </w:t>
            </w:r>
          </w:p>
        </w:tc>
        <w:tc>
          <w:tcPr>
            <w:tcW w:w="620"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8"/>
              <w:jc w:val="center"/>
              <w:rPr>
                <w:sz w:val="24"/>
                <w:szCs w:val="24"/>
              </w:rPr>
            </w:pPr>
            <w:r w:rsidRPr="008912EE">
              <w:rPr>
                <w:sz w:val="24"/>
                <w:szCs w:val="24"/>
              </w:rPr>
              <w:t xml:space="preserve">4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5"/>
              <w:jc w:val="center"/>
              <w:rPr>
                <w:sz w:val="24"/>
                <w:szCs w:val="24"/>
              </w:rPr>
            </w:pPr>
            <w:r w:rsidRPr="008912EE">
              <w:rPr>
                <w:sz w:val="24"/>
                <w:szCs w:val="24"/>
              </w:rPr>
              <w:t xml:space="preserve">6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5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4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6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41"/>
              <w:jc w:val="center"/>
              <w:rPr>
                <w:sz w:val="24"/>
                <w:szCs w:val="24"/>
              </w:rPr>
            </w:pPr>
            <w:r w:rsidRPr="008912EE">
              <w:rPr>
                <w:sz w:val="24"/>
                <w:szCs w:val="24"/>
              </w:rPr>
              <w:t xml:space="preserve">5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40"/>
              <w:jc w:val="center"/>
              <w:rPr>
                <w:sz w:val="24"/>
                <w:szCs w:val="24"/>
              </w:rPr>
            </w:pPr>
            <w:r w:rsidRPr="008912EE">
              <w:rPr>
                <w:sz w:val="24"/>
                <w:szCs w:val="24"/>
              </w:rPr>
              <w:t xml:space="preserve">4 </w:t>
            </w:r>
          </w:p>
        </w:tc>
        <w:tc>
          <w:tcPr>
            <w:tcW w:w="821"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8"/>
              <w:jc w:val="center"/>
              <w:rPr>
                <w:sz w:val="24"/>
                <w:szCs w:val="24"/>
              </w:rPr>
            </w:pPr>
            <w:r w:rsidRPr="008912EE">
              <w:rPr>
                <w:sz w:val="24"/>
                <w:szCs w:val="24"/>
              </w:rPr>
              <w:t xml:space="preserve">6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5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4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7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5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4 </w:t>
            </w:r>
          </w:p>
        </w:tc>
        <w:tc>
          <w:tcPr>
            <w:tcW w:w="80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7 </w:t>
            </w:r>
          </w:p>
        </w:tc>
      </w:tr>
      <w:tr w:rsidR="00E24F32" w:rsidRPr="008912EE" w:rsidTr="00E24F32">
        <w:trPr>
          <w:trHeight w:val="360"/>
        </w:trPr>
        <w:tc>
          <w:tcPr>
            <w:tcW w:w="0" w:type="auto"/>
            <w:vMerge/>
            <w:tcBorders>
              <w:top w:val="nil"/>
              <w:left w:val="single" w:sz="4" w:space="0" w:color="000000"/>
              <w:bottom w:val="single" w:sz="4" w:space="0" w:color="000000"/>
              <w:right w:val="single" w:sz="4" w:space="0" w:color="000000"/>
            </w:tcBorders>
          </w:tcPr>
          <w:p w:rsidR="00E24F32" w:rsidRPr="008912EE" w:rsidRDefault="00E24F32" w:rsidP="00E24F32">
            <w:pPr>
              <w:rPr>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9"/>
              <w:jc w:val="center"/>
              <w:rPr>
                <w:sz w:val="24"/>
                <w:szCs w:val="24"/>
              </w:rPr>
            </w:pPr>
            <w:r w:rsidRPr="008912EE">
              <w:rPr>
                <w:sz w:val="24"/>
                <w:szCs w:val="24"/>
              </w:rPr>
              <w:t>на рік</w:t>
            </w:r>
          </w:p>
        </w:tc>
        <w:tc>
          <w:tcPr>
            <w:tcW w:w="1019"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175 </w:t>
            </w:r>
          </w:p>
        </w:tc>
        <w:tc>
          <w:tcPr>
            <w:tcW w:w="620"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8"/>
              <w:jc w:val="center"/>
              <w:rPr>
                <w:sz w:val="24"/>
                <w:szCs w:val="24"/>
              </w:rPr>
            </w:pPr>
            <w:r w:rsidRPr="008912EE">
              <w:rPr>
                <w:sz w:val="24"/>
                <w:szCs w:val="24"/>
              </w:rPr>
              <w:t xml:space="preserve">140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210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175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140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210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41"/>
              <w:jc w:val="center"/>
              <w:rPr>
                <w:sz w:val="24"/>
                <w:szCs w:val="24"/>
              </w:rPr>
            </w:pPr>
            <w:r w:rsidRPr="008912EE">
              <w:rPr>
                <w:sz w:val="24"/>
                <w:szCs w:val="24"/>
              </w:rPr>
              <w:t xml:space="preserve">175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40"/>
              <w:jc w:val="center"/>
              <w:rPr>
                <w:sz w:val="24"/>
                <w:szCs w:val="24"/>
              </w:rPr>
            </w:pPr>
            <w:r w:rsidRPr="008912EE">
              <w:rPr>
                <w:sz w:val="24"/>
                <w:szCs w:val="24"/>
              </w:rPr>
              <w:t xml:space="preserve">140 </w:t>
            </w:r>
          </w:p>
        </w:tc>
        <w:tc>
          <w:tcPr>
            <w:tcW w:w="821"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8"/>
              <w:jc w:val="center"/>
              <w:rPr>
                <w:sz w:val="24"/>
                <w:szCs w:val="24"/>
              </w:rPr>
            </w:pPr>
            <w:r w:rsidRPr="008912EE">
              <w:rPr>
                <w:sz w:val="24"/>
                <w:szCs w:val="24"/>
              </w:rPr>
              <w:t xml:space="preserve">210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175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140 </w:t>
            </w:r>
          </w:p>
        </w:tc>
        <w:tc>
          <w:tcPr>
            <w:tcW w:w="82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245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175 </w:t>
            </w:r>
          </w:p>
        </w:tc>
        <w:tc>
          <w:tcPr>
            <w:tcW w:w="823"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140 </w:t>
            </w:r>
          </w:p>
        </w:tc>
        <w:tc>
          <w:tcPr>
            <w:tcW w:w="804" w:type="dxa"/>
            <w:tcBorders>
              <w:top w:val="single" w:sz="4" w:space="0" w:color="000000"/>
              <w:left w:val="single" w:sz="4" w:space="0" w:color="000000"/>
              <w:bottom w:val="single" w:sz="4" w:space="0" w:color="000000"/>
              <w:right w:val="single" w:sz="4" w:space="0" w:color="000000"/>
            </w:tcBorders>
          </w:tcPr>
          <w:p w:rsidR="00E24F32" w:rsidRPr="008912EE" w:rsidRDefault="00E24F32" w:rsidP="00E24F32">
            <w:pPr>
              <w:ind w:right="36"/>
              <w:jc w:val="center"/>
              <w:rPr>
                <w:sz w:val="24"/>
                <w:szCs w:val="24"/>
              </w:rPr>
            </w:pPr>
            <w:r w:rsidRPr="008912EE">
              <w:rPr>
                <w:sz w:val="24"/>
                <w:szCs w:val="24"/>
              </w:rPr>
              <w:t xml:space="preserve">245 </w:t>
            </w:r>
          </w:p>
        </w:tc>
      </w:tr>
    </w:tbl>
    <w:p w:rsidR="00E24F32" w:rsidRDefault="00E24F32" w:rsidP="00E24F32">
      <w:pPr>
        <w:widowControl/>
        <w:ind w:right="85" w:firstLine="709"/>
        <w:jc w:val="center"/>
        <w:rPr>
          <w:rFonts w:ascii="Times New Roman" w:eastAsia="Times New Roman" w:hAnsi="Times New Roman" w:cs="Times New Roman"/>
          <w:b/>
          <w:color w:val="000000"/>
          <w:sz w:val="28"/>
          <w:szCs w:val="28"/>
        </w:rPr>
      </w:pPr>
    </w:p>
    <w:tbl>
      <w:tblPr>
        <w:tblStyle w:val="TableGrid"/>
        <w:tblW w:w="15129" w:type="dxa"/>
        <w:tblInd w:w="-282" w:type="dxa"/>
        <w:tblCellMar>
          <w:top w:w="94" w:type="dxa"/>
          <w:left w:w="91" w:type="dxa"/>
          <w:right w:w="34" w:type="dxa"/>
        </w:tblCellMar>
        <w:tblLook w:val="04A0"/>
      </w:tblPr>
      <w:tblGrid>
        <w:gridCol w:w="3889"/>
        <w:gridCol w:w="1078"/>
        <w:gridCol w:w="676"/>
        <w:gridCol w:w="647"/>
        <w:gridCol w:w="639"/>
        <w:gridCol w:w="677"/>
        <w:gridCol w:w="677"/>
        <w:gridCol w:w="638"/>
        <w:gridCol w:w="753"/>
        <w:gridCol w:w="681"/>
        <w:gridCol w:w="640"/>
        <w:gridCol w:w="754"/>
        <w:gridCol w:w="677"/>
        <w:gridCol w:w="639"/>
        <w:gridCol w:w="754"/>
        <w:gridCol w:w="677"/>
        <w:gridCol w:w="633"/>
      </w:tblGrid>
      <w:tr w:rsidR="00E24F32" w:rsidTr="00626610">
        <w:trPr>
          <w:trHeight w:val="442"/>
        </w:trPr>
        <w:tc>
          <w:tcPr>
            <w:tcW w:w="3889" w:type="dxa"/>
            <w:vMerge w:val="restart"/>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t>Природнича</w:t>
            </w:r>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t>на тиждень</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2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t xml:space="preserve">1,5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3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4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2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5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2"/>
              <w:jc w:val="center"/>
            </w:pPr>
            <w:r>
              <w:t xml:space="preserve">7,5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t xml:space="preserve">7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t xml:space="preserve">9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t>8,5</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8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t xml:space="preserve">10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t xml:space="preserve">9,5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8 </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11 </w:t>
            </w:r>
          </w:p>
        </w:tc>
      </w:tr>
      <w:tr w:rsidR="00E24F32" w:rsidTr="00626610">
        <w:trPr>
          <w:trHeight w:val="243"/>
        </w:trPr>
        <w:tc>
          <w:tcPr>
            <w:tcW w:w="0" w:type="auto"/>
            <w:vMerge/>
            <w:tcBorders>
              <w:top w:val="nil"/>
              <w:left w:val="single" w:sz="4" w:space="0" w:color="000000"/>
              <w:bottom w:val="single" w:sz="4" w:space="0" w:color="000000"/>
              <w:right w:val="single" w:sz="4" w:space="0" w:color="000000"/>
            </w:tcBorders>
          </w:tcPr>
          <w:p w:rsidR="00E24F32" w:rsidRDefault="00E24F32" w:rsidP="00E24F32">
            <w:pPr>
              <w:spacing w:after="160" w:line="259" w:lineRule="auto"/>
            </w:pPr>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t>на рік</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70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52,5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t xml:space="preserve">105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140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70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175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72"/>
            </w:pPr>
            <w:r>
              <w:t xml:space="preserve">262,5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t xml:space="preserve">245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t xml:space="preserve">315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74"/>
            </w:pPr>
            <w:r>
              <w:t xml:space="preserve">297,5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280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t xml:space="preserve">350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74"/>
            </w:pPr>
            <w:r>
              <w:t xml:space="preserve">332,5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280 </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t xml:space="preserve">385 </w:t>
            </w:r>
          </w:p>
        </w:tc>
      </w:tr>
      <w:tr w:rsidR="00E24F32" w:rsidTr="00626610">
        <w:trPr>
          <w:trHeight w:val="561"/>
        </w:trPr>
        <w:tc>
          <w:tcPr>
            <w:tcW w:w="3889" w:type="dxa"/>
            <w:vMerge w:val="restart"/>
            <w:tcBorders>
              <w:top w:val="single" w:sz="4" w:space="0" w:color="000000"/>
              <w:left w:val="single" w:sz="4" w:space="0" w:color="000000"/>
              <w:bottom w:val="single" w:sz="4" w:space="0" w:color="000000"/>
              <w:right w:val="single" w:sz="4" w:space="0" w:color="000000"/>
            </w:tcBorders>
            <w:vAlign w:val="center"/>
          </w:tcPr>
          <w:p w:rsidR="00E24F32" w:rsidRDefault="00E24F32" w:rsidP="00E24F32">
            <w:pPr>
              <w:spacing w:line="259" w:lineRule="auto"/>
              <w:jc w:val="center"/>
              <w:rPr>
                <w:sz w:val="24"/>
              </w:rPr>
            </w:pPr>
            <w:r>
              <w:rPr>
                <w:sz w:val="24"/>
              </w:rPr>
              <w:t>Соціальна і</w:t>
            </w:r>
          </w:p>
          <w:p w:rsidR="00E24F32" w:rsidRDefault="00E24F32" w:rsidP="00E24F32">
            <w:pPr>
              <w:spacing w:line="259" w:lineRule="auto"/>
              <w:jc w:val="center"/>
            </w:pPr>
            <w:proofErr w:type="spellStart"/>
            <w:r>
              <w:rPr>
                <w:sz w:val="24"/>
              </w:rPr>
              <w:t>здоров’язбережувальна</w:t>
            </w:r>
            <w:proofErr w:type="spellEnd"/>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t>на тиждень</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1,5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3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2"/>
              <w:jc w:val="center"/>
            </w:pPr>
            <w:r>
              <w:rPr>
                <w:sz w:val="24"/>
              </w:rPr>
              <w:t xml:space="preserve">1,5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1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3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3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1</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 </w:t>
            </w:r>
          </w:p>
        </w:tc>
      </w:tr>
      <w:tr w:rsidR="00E24F32" w:rsidTr="00626610">
        <w:trPr>
          <w:trHeight w:val="324"/>
        </w:trPr>
        <w:tc>
          <w:tcPr>
            <w:tcW w:w="0" w:type="auto"/>
            <w:vMerge/>
            <w:tcBorders>
              <w:top w:val="nil"/>
              <w:left w:val="single" w:sz="4" w:space="0" w:color="000000"/>
              <w:bottom w:val="single" w:sz="4" w:space="0" w:color="000000"/>
              <w:right w:val="single" w:sz="4" w:space="0" w:color="000000"/>
            </w:tcBorders>
          </w:tcPr>
          <w:p w:rsidR="00E24F32" w:rsidRDefault="00E24F32" w:rsidP="00E24F32">
            <w:pPr>
              <w:spacing w:after="160" w:line="259" w:lineRule="auto"/>
            </w:pPr>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9"/>
              <w:jc w:val="center"/>
            </w:pPr>
            <w:r>
              <w:rPr>
                <w:sz w:val="24"/>
              </w:rPr>
              <w:t>на рік</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52,5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35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105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52,5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105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2"/>
              <w:jc w:val="center"/>
            </w:pPr>
            <w:r>
              <w:rPr>
                <w:sz w:val="24"/>
              </w:rPr>
              <w:t xml:space="preserve">52,5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35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105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52,5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105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52,5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105 </w:t>
            </w:r>
          </w:p>
        </w:tc>
      </w:tr>
      <w:tr w:rsidR="00E24F32" w:rsidTr="00626610">
        <w:trPr>
          <w:trHeight w:val="547"/>
        </w:trPr>
        <w:tc>
          <w:tcPr>
            <w:tcW w:w="3889" w:type="dxa"/>
            <w:vMerge w:val="restart"/>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t>Громадянська та історична</w:t>
            </w:r>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t xml:space="preserve">на </w:t>
            </w:r>
            <w:r>
              <w:rPr>
                <w:sz w:val="24"/>
              </w:rPr>
              <w:lastRenderedPageBreak/>
              <w:t>тиждень</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lastRenderedPageBreak/>
              <w:t xml:space="preserve">1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2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2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1,5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2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2"/>
              <w:jc w:val="center"/>
            </w:pPr>
            <w:r>
              <w:rPr>
                <w:sz w:val="24"/>
              </w:rPr>
              <w:t xml:space="preserve">1,5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3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2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3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2 </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 </w:t>
            </w:r>
          </w:p>
        </w:tc>
      </w:tr>
      <w:tr w:rsidR="00E24F32" w:rsidTr="00626610">
        <w:trPr>
          <w:trHeight w:val="305"/>
        </w:trPr>
        <w:tc>
          <w:tcPr>
            <w:tcW w:w="0" w:type="auto"/>
            <w:vMerge/>
            <w:tcBorders>
              <w:top w:val="nil"/>
              <w:left w:val="single" w:sz="4" w:space="0" w:color="000000"/>
              <w:bottom w:val="single" w:sz="4" w:space="0" w:color="000000"/>
              <w:right w:val="single" w:sz="4" w:space="0" w:color="000000"/>
            </w:tcBorders>
          </w:tcPr>
          <w:p w:rsidR="00E24F32" w:rsidRDefault="00E24F32" w:rsidP="00E24F32">
            <w:pPr>
              <w:spacing w:after="160" w:line="259" w:lineRule="auto"/>
            </w:pPr>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9"/>
              <w:jc w:val="center"/>
            </w:pPr>
            <w:r>
              <w:rPr>
                <w:sz w:val="24"/>
              </w:rPr>
              <w:t>на рік</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35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70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70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52,5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105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70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2"/>
              <w:jc w:val="center"/>
            </w:pPr>
            <w:r>
              <w:rPr>
                <w:sz w:val="24"/>
              </w:rPr>
              <w:t xml:space="preserve">52,5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105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105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70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105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105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70 </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105 </w:t>
            </w:r>
          </w:p>
        </w:tc>
      </w:tr>
      <w:tr w:rsidR="00E24F32" w:rsidTr="00626610">
        <w:trPr>
          <w:trHeight w:val="528"/>
        </w:trPr>
        <w:tc>
          <w:tcPr>
            <w:tcW w:w="3889" w:type="dxa"/>
            <w:vMerge w:val="restart"/>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96"/>
            </w:pPr>
            <w:r>
              <w:rPr>
                <w:sz w:val="24"/>
              </w:rPr>
              <w:t>Технологічна</w:t>
            </w:r>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t>на тиждень</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2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3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2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1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1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2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2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2 </w:t>
            </w:r>
          </w:p>
        </w:tc>
      </w:tr>
      <w:tr w:rsidR="00E24F32" w:rsidTr="00626610">
        <w:trPr>
          <w:trHeight w:val="287"/>
        </w:trPr>
        <w:tc>
          <w:tcPr>
            <w:tcW w:w="0" w:type="auto"/>
            <w:vMerge/>
            <w:tcBorders>
              <w:top w:val="nil"/>
              <w:left w:val="single" w:sz="4" w:space="0" w:color="000000"/>
              <w:bottom w:val="single" w:sz="4" w:space="0" w:color="000000"/>
              <w:right w:val="single" w:sz="4" w:space="0" w:color="000000"/>
            </w:tcBorders>
          </w:tcPr>
          <w:p w:rsidR="00E24F32" w:rsidRDefault="00E24F32" w:rsidP="00E24F32">
            <w:pPr>
              <w:spacing w:after="160" w:line="259" w:lineRule="auto"/>
            </w:pPr>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9"/>
              <w:jc w:val="center"/>
            </w:pPr>
            <w:r>
              <w:rPr>
                <w:sz w:val="24"/>
              </w:rPr>
              <w:t>на рік</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70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35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105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70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105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35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35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70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70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70 </w:t>
            </w:r>
          </w:p>
        </w:tc>
      </w:tr>
      <w:tr w:rsidR="00E24F32" w:rsidTr="00626610">
        <w:trPr>
          <w:trHeight w:val="638"/>
        </w:trPr>
        <w:tc>
          <w:tcPr>
            <w:tcW w:w="3889" w:type="dxa"/>
            <w:vMerge w:val="restart"/>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62"/>
            </w:pPr>
            <w:proofErr w:type="spellStart"/>
            <w:r>
              <w:rPr>
                <w:sz w:val="24"/>
              </w:rPr>
              <w:t>Інформатична</w:t>
            </w:r>
            <w:proofErr w:type="spellEnd"/>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t>на тиждень</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1,5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2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2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2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1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2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2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3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1,5 </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 </w:t>
            </w:r>
          </w:p>
        </w:tc>
      </w:tr>
      <w:tr w:rsidR="00E24F32" w:rsidTr="00626610">
        <w:trPr>
          <w:trHeight w:val="255"/>
        </w:trPr>
        <w:tc>
          <w:tcPr>
            <w:tcW w:w="0" w:type="auto"/>
            <w:vMerge/>
            <w:tcBorders>
              <w:top w:val="nil"/>
              <w:left w:val="single" w:sz="4" w:space="0" w:color="000000"/>
              <w:bottom w:val="single" w:sz="4" w:space="0" w:color="000000"/>
              <w:right w:val="single" w:sz="4" w:space="0" w:color="000000"/>
            </w:tcBorders>
          </w:tcPr>
          <w:p w:rsidR="00E24F32" w:rsidRDefault="00E24F32" w:rsidP="00E24F32">
            <w:pPr>
              <w:spacing w:after="160" w:line="259" w:lineRule="auto"/>
            </w:pPr>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9"/>
              <w:jc w:val="center"/>
            </w:pPr>
            <w:r>
              <w:rPr>
                <w:sz w:val="24"/>
              </w:rPr>
              <w:t>на рік</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52,5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35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70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52,5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70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70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35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70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70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52,5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105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52,5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52,5 </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105 </w:t>
            </w:r>
          </w:p>
        </w:tc>
      </w:tr>
      <w:tr w:rsidR="00E24F32" w:rsidTr="00626610">
        <w:trPr>
          <w:trHeight w:val="620"/>
        </w:trPr>
        <w:tc>
          <w:tcPr>
            <w:tcW w:w="3889" w:type="dxa"/>
            <w:vMerge w:val="restart"/>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3"/>
              <w:jc w:val="center"/>
            </w:pPr>
            <w:r>
              <w:rPr>
                <w:sz w:val="24"/>
              </w:rPr>
              <w:t>Мистецька</w:t>
            </w:r>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t>на тиждень</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2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3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2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2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1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3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2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 </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2 </w:t>
            </w:r>
          </w:p>
        </w:tc>
      </w:tr>
      <w:tr w:rsidR="00E24F32" w:rsidTr="00626610">
        <w:trPr>
          <w:trHeight w:val="378"/>
        </w:trPr>
        <w:tc>
          <w:tcPr>
            <w:tcW w:w="0" w:type="auto"/>
            <w:vMerge/>
            <w:tcBorders>
              <w:top w:val="nil"/>
              <w:left w:val="single" w:sz="4" w:space="0" w:color="000000"/>
              <w:bottom w:val="single" w:sz="4" w:space="0" w:color="000000"/>
              <w:right w:val="single" w:sz="4" w:space="0" w:color="000000"/>
            </w:tcBorders>
          </w:tcPr>
          <w:p w:rsidR="00E24F32" w:rsidRDefault="00E24F32" w:rsidP="00E24F32">
            <w:pPr>
              <w:spacing w:after="160" w:line="259" w:lineRule="auto"/>
            </w:pPr>
          </w:p>
        </w:tc>
        <w:tc>
          <w:tcPr>
            <w:tcW w:w="107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9"/>
              <w:jc w:val="center"/>
            </w:pPr>
            <w:r>
              <w:rPr>
                <w:sz w:val="24"/>
              </w:rPr>
              <w:t>на рік</w:t>
            </w:r>
          </w:p>
        </w:tc>
        <w:tc>
          <w:tcPr>
            <w:tcW w:w="676"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70 </w:t>
            </w:r>
          </w:p>
        </w:tc>
        <w:tc>
          <w:tcPr>
            <w:tcW w:w="64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35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105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70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3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105 </w:t>
            </w:r>
          </w:p>
        </w:tc>
        <w:tc>
          <w:tcPr>
            <w:tcW w:w="75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70 </w:t>
            </w:r>
          </w:p>
        </w:tc>
        <w:tc>
          <w:tcPr>
            <w:tcW w:w="68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60"/>
              <w:jc w:val="center"/>
            </w:pPr>
            <w:r>
              <w:rPr>
                <w:sz w:val="24"/>
              </w:rPr>
              <w:t xml:space="preserve">35 </w:t>
            </w:r>
          </w:p>
        </w:tc>
        <w:tc>
          <w:tcPr>
            <w:tcW w:w="640"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8"/>
              <w:jc w:val="center"/>
            </w:pPr>
            <w:r>
              <w:rPr>
                <w:sz w:val="24"/>
              </w:rPr>
              <w:t xml:space="preserve">105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39"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6"/>
              <w:jc w:val="center"/>
            </w:pPr>
            <w:r>
              <w:rPr>
                <w:sz w:val="24"/>
              </w:rPr>
              <w:t xml:space="preserve">70 </w:t>
            </w:r>
          </w:p>
        </w:tc>
        <w:tc>
          <w:tcPr>
            <w:tcW w:w="75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7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35 </w:t>
            </w:r>
          </w:p>
        </w:tc>
        <w:tc>
          <w:tcPr>
            <w:tcW w:w="63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5"/>
              <w:jc w:val="center"/>
            </w:pPr>
            <w:r>
              <w:rPr>
                <w:sz w:val="24"/>
              </w:rPr>
              <w:t xml:space="preserve">70 </w:t>
            </w:r>
          </w:p>
        </w:tc>
      </w:tr>
    </w:tbl>
    <w:p w:rsidR="00D026DD" w:rsidRDefault="00D026DD">
      <w:pPr>
        <w:widowControl/>
        <w:ind w:right="85" w:firstLine="709"/>
        <w:jc w:val="center"/>
        <w:rPr>
          <w:rFonts w:ascii="Times New Roman" w:eastAsia="Times New Roman" w:hAnsi="Times New Roman" w:cs="Times New Roman"/>
          <w:color w:val="000000"/>
          <w:sz w:val="28"/>
          <w:szCs w:val="28"/>
        </w:rPr>
      </w:pPr>
    </w:p>
    <w:tbl>
      <w:tblPr>
        <w:tblStyle w:val="TableGrid"/>
        <w:tblW w:w="15129" w:type="dxa"/>
        <w:tblInd w:w="5" w:type="dxa"/>
        <w:tblCellMar>
          <w:top w:w="95" w:type="dxa"/>
          <w:left w:w="41" w:type="dxa"/>
        </w:tblCellMar>
        <w:tblLook w:val="04A0"/>
      </w:tblPr>
      <w:tblGrid>
        <w:gridCol w:w="3213"/>
        <w:gridCol w:w="1029"/>
        <w:gridCol w:w="775"/>
        <w:gridCol w:w="696"/>
        <w:gridCol w:w="698"/>
        <w:gridCol w:w="780"/>
        <w:gridCol w:w="697"/>
        <w:gridCol w:w="697"/>
        <w:gridCol w:w="779"/>
        <w:gridCol w:w="699"/>
        <w:gridCol w:w="696"/>
        <w:gridCol w:w="780"/>
        <w:gridCol w:w="697"/>
        <w:gridCol w:w="698"/>
        <w:gridCol w:w="813"/>
        <w:gridCol w:w="697"/>
        <w:gridCol w:w="685"/>
      </w:tblGrid>
      <w:tr w:rsidR="00E24F32" w:rsidTr="00626610">
        <w:trPr>
          <w:trHeight w:val="549"/>
        </w:trPr>
        <w:tc>
          <w:tcPr>
            <w:tcW w:w="1757" w:type="dxa"/>
            <w:vMerge w:val="restart"/>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t>Фізична культура</w:t>
            </w:r>
          </w:p>
        </w:tc>
        <w:tc>
          <w:tcPr>
            <w:tcW w:w="105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t>на тиждень</w:t>
            </w:r>
          </w:p>
        </w:tc>
        <w:tc>
          <w:tcPr>
            <w:tcW w:w="81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 </w:t>
            </w: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1"/>
              <w:jc w:val="center"/>
            </w:pPr>
            <w:r>
              <w:rPr>
                <w:sz w:val="24"/>
              </w:rPr>
              <w:t xml:space="preserve">3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9"/>
              <w:jc w:val="center"/>
            </w:pPr>
            <w:r>
              <w:rPr>
                <w:sz w:val="24"/>
              </w:rPr>
              <w:t xml:space="preserve">3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3"/>
              <w:jc w:val="center"/>
            </w:pPr>
            <w:r>
              <w:rPr>
                <w:sz w:val="24"/>
              </w:rPr>
              <w:t xml:space="preserve">3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3"/>
              <w:jc w:val="center"/>
            </w:pPr>
            <w:r>
              <w:rPr>
                <w:sz w:val="24"/>
              </w:rPr>
              <w:t xml:space="preserve">3 </w:t>
            </w: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1"/>
              <w:jc w:val="center"/>
            </w:pPr>
            <w:r>
              <w:rPr>
                <w:sz w:val="24"/>
              </w:rPr>
              <w:t xml:space="preserve">3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9"/>
              <w:jc w:val="center"/>
            </w:pPr>
            <w:r>
              <w:rPr>
                <w:sz w:val="24"/>
              </w:rPr>
              <w:t xml:space="preserve">3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 </w:t>
            </w:r>
          </w:p>
        </w:tc>
        <w:tc>
          <w:tcPr>
            <w:tcW w:w="80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 </w:t>
            </w:r>
          </w:p>
        </w:tc>
      </w:tr>
      <w:tr w:rsidR="00E24F32" w:rsidTr="00626610">
        <w:trPr>
          <w:trHeight w:val="323"/>
        </w:trPr>
        <w:tc>
          <w:tcPr>
            <w:tcW w:w="0" w:type="auto"/>
            <w:vMerge/>
            <w:tcBorders>
              <w:top w:val="nil"/>
              <w:left w:val="single" w:sz="4" w:space="0" w:color="000000"/>
              <w:bottom w:val="single" w:sz="4" w:space="0" w:color="000000"/>
              <w:right w:val="single" w:sz="4" w:space="0" w:color="000000"/>
            </w:tcBorders>
          </w:tcPr>
          <w:p w:rsidR="00E24F32" w:rsidRDefault="00E24F32" w:rsidP="00E24F32">
            <w:pPr>
              <w:spacing w:after="160" w:line="259" w:lineRule="auto"/>
            </w:pPr>
          </w:p>
        </w:tc>
        <w:tc>
          <w:tcPr>
            <w:tcW w:w="105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2"/>
              <w:jc w:val="center"/>
            </w:pPr>
            <w:r>
              <w:rPr>
                <w:sz w:val="24"/>
              </w:rPr>
              <w:t>на рік</w:t>
            </w:r>
          </w:p>
        </w:tc>
        <w:tc>
          <w:tcPr>
            <w:tcW w:w="81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105 </w:t>
            </w: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1"/>
              <w:jc w:val="center"/>
            </w:pPr>
            <w:r>
              <w:rPr>
                <w:sz w:val="24"/>
              </w:rPr>
              <w:t xml:space="preserve">105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9"/>
              <w:jc w:val="center"/>
            </w:pPr>
            <w:r>
              <w:rPr>
                <w:sz w:val="24"/>
              </w:rPr>
              <w:t xml:space="preserve">105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105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105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105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3"/>
              <w:jc w:val="center"/>
            </w:pPr>
            <w:r>
              <w:rPr>
                <w:sz w:val="24"/>
              </w:rPr>
              <w:t xml:space="preserve">105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3"/>
              <w:jc w:val="center"/>
            </w:pPr>
            <w:r>
              <w:rPr>
                <w:sz w:val="24"/>
              </w:rPr>
              <w:t xml:space="preserve">105 </w:t>
            </w: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1"/>
              <w:jc w:val="center"/>
            </w:pPr>
            <w:r>
              <w:rPr>
                <w:sz w:val="24"/>
              </w:rPr>
              <w:t xml:space="preserve">105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105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105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9"/>
              <w:jc w:val="center"/>
            </w:pPr>
            <w:r>
              <w:rPr>
                <w:sz w:val="24"/>
              </w:rPr>
              <w:t xml:space="preserve">105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105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105 </w:t>
            </w:r>
          </w:p>
        </w:tc>
        <w:tc>
          <w:tcPr>
            <w:tcW w:w="80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105 </w:t>
            </w:r>
          </w:p>
        </w:tc>
      </w:tr>
      <w:tr w:rsidR="00E24F32" w:rsidTr="00E24F32">
        <w:trPr>
          <w:trHeight w:val="848"/>
        </w:trPr>
        <w:tc>
          <w:tcPr>
            <w:tcW w:w="1757" w:type="dxa"/>
            <w:vMerge w:val="restart"/>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2"/>
              <w:jc w:val="center"/>
            </w:pPr>
            <w:r>
              <w:rPr>
                <w:sz w:val="24"/>
              </w:rPr>
              <w:t>Усього</w:t>
            </w:r>
          </w:p>
        </w:tc>
        <w:tc>
          <w:tcPr>
            <w:tcW w:w="105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t>на тиждень</w:t>
            </w:r>
          </w:p>
        </w:tc>
        <w:tc>
          <w:tcPr>
            <w:tcW w:w="818"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right="38"/>
              <w:jc w:val="center"/>
            </w:pPr>
            <w:r>
              <w:rPr>
                <w:sz w:val="24"/>
              </w:rPr>
              <w:t xml:space="preserve">29 </w:t>
            </w:r>
          </w:p>
        </w:tc>
        <w:tc>
          <w:tcPr>
            <w:tcW w:w="821"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left="19"/>
              <w:jc w:val="center"/>
            </w:pPr>
          </w:p>
        </w:tc>
        <w:tc>
          <w:tcPr>
            <w:tcW w:w="824"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right="38"/>
              <w:jc w:val="center"/>
            </w:pPr>
            <w:r>
              <w:rPr>
                <w:sz w:val="24"/>
              </w:rPr>
              <w:t xml:space="preserve">32 </w:t>
            </w:r>
          </w:p>
        </w:tc>
        <w:tc>
          <w:tcPr>
            <w:tcW w:w="823"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right="43"/>
              <w:jc w:val="center"/>
            </w:pPr>
            <w:r>
              <w:rPr>
                <w:sz w:val="24"/>
              </w:rPr>
              <w:t xml:space="preserve">34 </w:t>
            </w:r>
          </w:p>
        </w:tc>
        <w:tc>
          <w:tcPr>
            <w:tcW w:w="824"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left="17"/>
              <w:jc w:val="center"/>
            </w:pPr>
          </w:p>
        </w:tc>
        <w:tc>
          <w:tcPr>
            <w:tcW w:w="821"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left="19"/>
              <w:jc w:val="center"/>
            </w:pPr>
          </w:p>
        </w:tc>
        <w:tc>
          <w:tcPr>
            <w:tcW w:w="823"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right="38"/>
              <w:jc w:val="center"/>
            </w:pPr>
            <w:r>
              <w:rPr>
                <w:sz w:val="24"/>
              </w:rPr>
              <w:t xml:space="preserve">35 </w:t>
            </w:r>
          </w:p>
        </w:tc>
        <w:tc>
          <w:tcPr>
            <w:tcW w:w="823"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left="22"/>
              <w:jc w:val="center"/>
            </w:pPr>
          </w:p>
        </w:tc>
        <w:tc>
          <w:tcPr>
            <w:tcW w:w="824"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left="21"/>
              <w:jc w:val="center"/>
            </w:pPr>
          </w:p>
        </w:tc>
        <w:tc>
          <w:tcPr>
            <w:tcW w:w="823"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right="41"/>
              <w:jc w:val="center"/>
            </w:pPr>
            <w:r>
              <w:rPr>
                <w:sz w:val="24"/>
              </w:rPr>
              <w:t xml:space="preserve">35,5 </w:t>
            </w:r>
          </w:p>
        </w:tc>
        <w:tc>
          <w:tcPr>
            <w:tcW w:w="823"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left="22"/>
              <w:jc w:val="center"/>
            </w:pPr>
          </w:p>
        </w:tc>
        <w:tc>
          <w:tcPr>
            <w:tcW w:w="804" w:type="dxa"/>
            <w:tcBorders>
              <w:top w:val="single" w:sz="4" w:space="0" w:color="000000"/>
              <w:left w:val="single" w:sz="4" w:space="0" w:color="000000"/>
              <w:bottom w:val="single" w:sz="4" w:space="0" w:color="000000"/>
              <w:right w:val="single" w:sz="4" w:space="0" w:color="000000"/>
            </w:tcBorders>
            <w:vAlign w:val="bottom"/>
          </w:tcPr>
          <w:p w:rsidR="00E24F32" w:rsidRDefault="00E24F32" w:rsidP="00E24F32">
            <w:pPr>
              <w:spacing w:line="259" w:lineRule="auto"/>
              <w:ind w:left="22"/>
              <w:jc w:val="center"/>
            </w:pPr>
          </w:p>
        </w:tc>
      </w:tr>
      <w:tr w:rsidR="00E24F32" w:rsidTr="00626610">
        <w:trPr>
          <w:trHeight w:val="251"/>
        </w:trPr>
        <w:tc>
          <w:tcPr>
            <w:tcW w:w="0" w:type="auto"/>
            <w:vMerge/>
            <w:tcBorders>
              <w:top w:val="nil"/>
              <w:left w:val="single" w:sz="4" w:space="0" w:color="000000"/>
              <w:bottom w:val="single" w:sz="4" w:space="0" w:color="000000"/>
              <w:right w:val="single" w:sz="4" w:space="0" w:color="000000"/>
            </w:tcBorders>
          </w:tcPr>
          <w:p w:rsidR="00E24F32" w:rsidRDefault="00E24F32" w:rsidP="00E24F32">
            <w:pPr>
              <w:spacing w:after="160" w:line="259" w:lineRule="auto"/>
            </w:pPr>
          </w:p>
        </w:tc>
        <w:tc>
          <w:tcPr>
            <w:tcW w:w="105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2"/>
              <w:jc w:val="center"/>
            </w:pPr>
            <w:r>
              <w:rPr>
                <w:sz w:val="24"/>
              </w:rPr>
              <w:t>на рік</w:t>
            </w:r>
          </w:p>
        </w:tc>
        <w:tc>
          <w:tcPr>
            <w:tcW w:w="81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0"/>
            </w:pPr>
            <w:r>
              <w:rPr>
                <w:sz w:val="24"/>
              </w:rPr>
              <w:t xml:space="preserve">1015 </w:t>
            </w: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9"/>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2"/>
            </w:pPr>
            <w:r>
              <w:rPr>
                <w:sz w:val="24"/>
              </w:rPr>
              <w:t xml:space="preserve">1120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0"/>
            </w:pPr>
            <w:r>
              <w:rPr>
                <w:sz w:val="24"/>
              </w:rPr>
              <w:t xml:space="preserve">1190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7"/>
              <w:jc w:val="center"/>
            </w:pP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9"/>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626610">
            <w:pPr>
              <w:spacing w:after="158" w:line="259" w:lineRule="auto"/>
              <w:ind w:left="132"/>
            </w:pPr>
            <w:r>
              <w:rPr>
                <w:sz w:val="24"/>
              </w:rPr>
              <w:t xml:space="preserve">1225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1"/>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41"/>
            </w:pPr>
            <w:r>
              <w:rPr>
                <w:sz w:val="24"/>
              </w:rPr>
              <w:t xml:space="preserve">1242,5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0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r>
      <w:tr w:rsidR="00E24F32" w:rsidTr="00626610">
        <w:trPr>
          <w:trHeight w:val="1708"/>
        </w:trPr>
        <w:tc>
          <w:tcPr>
            <w:tcW w:w="1757" w:type="dxa"/>
            <w:vMerge w:val="restart"/>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pPr>
            <w:r>
              <w:rPr>
                <w:sz w:val="24"/>
              </w:rPr>
              <w:t xml:space="preserve">Додаткові години для вивчення предметів освітніх галузей, вибіркових освітніх компонентів, проведення </w:t>
            </w:r>
            <w:proofErr w:type="spellStart"/>
            <w:r>
              <w:rPr>
                <w:sz w:val="24"/>
              </w:rPr>
              <w:t>індивідуальнихконсультацій</w:t>
            </w:r>
            <w:proofErr w:type="spellEnd"/>
            <w:r>
              <w:rPr>
                <w:sz w:val="24"/>
              </w:rPr>
              <w:t xml:space="preserve"> </w:t>
            </w:r>
            <w:r>
              <w:rPr>
                <w:sz w:val="24"/>
              </w:rPr>
              <w:lastRenderedPageBreak/>
              <w:t>та групових занять</w:t>
            </w:r>
          </w:p>
        </w:tc>
        <w:tc>
          <w:tcPr>
            <w:tcW w:w="105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lastRenderedPageBreak/>
              <w:t>на тиждень</w:t>
            </w:r>
          </w:p>
        </w:tc>
        <w:tc>
          <w:tcPr>
            <w:tcW w:w="81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2 </w:t>
            </w: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9"/>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2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3"/>
              <w:jc w:val="center"/>
            </w:pPr>
            <w:r>
              <w:rPr>
                <w:sz w:val="24"/>
              </w:rPr>
              <w:t xml:space="preserve">1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7"/>
              <w:jc w:val="center"/>
            </w:pP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9"/>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1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1"/>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1"/>
              <w:jc w:val="center"/>
            </w:pPr>
            <w:r>
              <w:rPr>
                <w:sz w:val="24"/>
              </w:rPr>
              <w:t xml:space="preserve">0,5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0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r>
      <w:tr w:rsidR="00E24F32" w:rsidTr="00626610">
        <w:trPr>
          <w:trHeight w:val="252"/>
        </w:trPr>
        <w:tc>
          <w:tcPr>
            <w:tcW w:w="0" w:type="auto"/>
            <w:vMerge/>
            <w:tcBorders>
              <w:top w:val="nil"/>
              <w:left w:val="single" w:sz="4" w:space="0" w:color="000000"/>
              <w:bottom w:val="single" w:sz="4" w:space="0" w:color="000000"/>
              <w:right w:val="single" w:sz="4" w:space="0" w:color="000000"/>
            </w:tcBorders>
          </w:tcPr>
          <w:p w:rsidR="00E24F32" w:rsidRDefault="00E24F32" w:rsidP="00E24F32">
            <w:pPr>
              <w:spacing w:after="160" w:line="259" w:lineRule="auto"/>
            </w:pPr>
          </w:p>
        </w:tc>
        <w:tc>
          <w:tcPr>
            <w:tcW w:w="105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2"/>
              <w:jc w:val="center"/>
            </w:pPr>
            <w:r>
              <w:rPr>
                <w:sz w:val="24"/>
              </w:rPr>
              <w:t>на рік</w:t>
            </w:r>
          </w:p>
        </w:tc>
        <w:tc>
          <w:tcPr>
            <w:tcW w:w="81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70 </w:t>
            </w: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9"/>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70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3"/>
              <w:jc w:val="center"/>
            </w:pPr>
            <w:r>
              <w:rPr>
                <w:sz w:val="24"/>
              </w:rPr>
              <w:t xml:space="preserve">35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7"/>
              <w:jc w:val="center"/>
            </w:pP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9"/>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1"/>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1"/>
              <w:jc w:val="center"/>
            </w:pPr>
            <w:r>
              <w:rPr>
                <w:sz w:val="24"/>
              </w:rPr>
              <w:t xml:space="preserve">17,5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0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r>
      <w:tr w:rsidR="00E24F32" w:rsidTr="00626610">
        <w:trPr>
          <w:trHeight w:val="635"/>
        </w:trPr>
        <w:tc>
          <w:tcPr>
            <w:tcW w:w="1757" w:type="dxa"/>
            <w:tcBorders>
              <w:top w:val="single" w:sz="4" w:space="0" w:color="000000"/>
              <w:left w:val="single" w:sz="4" w:space="0" w:color="000000"/>
              <w:bottom w:val="single" w:sz="4" w:space="0" w:color="000000"/>
              <w:right w:val="single" w:sz="4" w:space="0" w:color="000000"/>
            </w:tcBorders>
            <w:vAlign w:val="center"/>
          </w:tcPr>
          <w:p w:rsidR="00E24F32" w:rsidRDefault="00E24F32" w:rsidP="00E24F32">
            <w:pPr>
              <w:spacing w:line="259" w:lineRule="auto"/>
            </w:pPr>
            <w:proofErr w:type="spellStart"/>
            <w:r>
              <w:rPr>
                <w:sz w:val="24"/>
              </w:rPr>
              <w:lastRenderedPageBreak/>
              <w:t>Загальнорічна</w:t>
            </w:r>
            <w:proofErr w:type="spellEnd"/>
            <w:r>
              <w:rPr>
                <w:sz w:val="24"/>
              </w:rPr>
              <w:t xml:space="preserve"> кількість </w:t>
            </w:r>
          </w:p>
        </w:tc>
        <w:tc>
          <w:tcPr>
            <w:tcW w:w="105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t>на тиждень</w:t>
            </w:r>
          </w:p>
        </w:tc>
        <w:tc>
          <w:tcPr>
            <w:tcW w:w="81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31 </w:t>
            </w: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9"/>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34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43"/>
              <w:jc w:val="center"/>
            </w:pPr>
            <w:r>
              <w:rPr>
                <w:sz w:val="24"/>
              </w:rPr>
              <w:t xml:space="preserve">35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7"/>
              <w:jc w:val="center"/>
            </w:pP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9"/>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36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1"/>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38"/>
              <w:jc w:val="center"/>
            </w:pPr>
            <w:r>
              <w:rPr>
                <w:sz w:val="24"/>
              </w:rPr>
              <w:t xml:space="preserve">36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c>
          <w:tcPr>
            <w:tcW w:w="80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22"/>
              <w:jc w:val="center"/>
            </w:pPr>
          </w:p>
        </w:tc>
      </w:tr>
      <w:tr w:rsidR="00E24F32" w:rsidTr="00626610">
        <w:trPr>
          <w:trHeight w:val="1173"/>
        </w:trPr>
        <w:tc>
          <w:tcPr>
            <w:tcW w:w="1757"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pPr>
            <w:r>
              <w:rPr>
                <w:sz w:val="24"/>
              </w:rPr>
              <w:t>навчальних годин, що фінансуються з бюджету (без урахування поділу на групи)</w:t>
            </w:r>
          </w:p>
        </w:tc>
        <w:tc>
          <w:tcPr>
            <w:tcW w:w="105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9"/>
              <w:jc w:val="center"/>
            </w:pPr>
            <w:r>
              <w:rPr>
                <w:sz w:val="24"/>
              </w:rPr>
              <w:t>на рік</w:t>
            </w:r>
          </w:p>
        </w:tc>
        <w:tc>
          <w:tcPr>
            <w:tcW w:w="81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0"/>
            </w:pPr>
            <w:r>
              <w:rPr>
                <w:sz w:val="24"/>
              </w:rPr>
              <w:t xml:space="preserve">1085 </w:t>
            </w: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3"/>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6"/>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2"/>
            </w:pPr>
            <w:r>
              <w:rPr>
                <w:sz w:val="24"/>
              </w:rPr>
              <w:t xml:space="preserve">1190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0"/>
            </w:pPr>
            <w:r>
              <w:rPr>
                <w:sz w:val="24"/>
              </w:rPr>
              <w:t xml:space="preserve">1225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1"/>
              <w:jc w:val="center"/>
            </w:pP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3"/>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2"/>
            </w:pPr>
            <w:r>
              <w:rPr>
                <w:sz w:val="24"/>
              </w:rPr>
              <w:t xml:space="preserve">1260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2"/>
            </w:pPr>
            <w:r>
              <w:rPr>
                <w:sz w:val="24"/>
              </w:rPr>
              <w:t xml:space="preserve">1260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0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r>
      <w:tr w:rsidR="00E24F32" w:rsidTr="00626610">
        <w:trPr>
          <w:trHeight w:val="583"/>
        </w:trPr>
        <w:tc>
          <w:tcPr>
            <w:tcW w:w="1757" w:type="dxa"/>
            <w:vMerge w:val="restart"/>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pPr>
            <w:r>
              <w:rPr>
                <w:sz w:val="24"/>
              </w:rPr>
              <w:t>Гранично допустиме річне навантаження учнів</w:t>
            </w:r>
          </w:p>
        </w:tc>
        <w:tc>
          <w:tcPr>
            <w:tcW w:w="105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jc w:val="center"/>
            </w:pPr>
            <w:r>
              <w:rPr>
                <w:sz w:val="24"/>
              </w:rPr>
              <w:t>на тиждень</w:t>
            </w:r>
          </w:p>
        </w:tc>
        <w:tc>
          <w:tcPr>
            <w:tcW w:w="81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
              <w:jc w:val="center"/>
            </w:pPr>
            <w:r>
              <w:rPr>
                <w:sz w:val="24"/>
              </w:rPr>
              <w:t xml:space="preserve">28 </w:t>
            </w: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3"/>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6"/>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
              <w:jc w:val="center"/>
            </w:pPr>
            <w:r>
              <w:rPr>
                <w:sz w:val="24"/>
              </w:rPr>
              <w:t xml:space="preserve">31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10"/>
              <w:jc w:val="center"/>
            </w:pPr>
            <w:r>
              <w:rPr>
                <w:sz w:val="24"/>
              </w:rPr>
              <w:t xml:space="preserve">32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1"/>
              <w:jc w:val="center"/>
            </w:pP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3"/>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
              <w:jc w:val="center"/>
            </w:pPr>
            <w:r>
              <w:rPr>
                <w:sz w:val="24"/>
              </w:rPr>
              <w:t xml:space="preserve">33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
              <w:jc w:val="center"/>
            </w:pPr>
            <w:r>
              <w:rPr>
                <w:sz w:val="24"/>
              </w:rPr>
              <w:t xml:space="preserve">33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0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r>
      <w:tr w:rsidR="00E24F32" w:rsidTr="00626610">
        <w:trPr>
          <w:trHeight w:val="314"/>
        </w:trPr>
        <w:tc>
          <w:tcPr>
            <w:tcW w:w="0" w:type="auto"/>
            <w:vMerge/>
            <w:tcBorders>
              <w:top w:val="nil"/>
              <w:left w:val="single" w:sz="4" w:space="0" w:color="000000"/>
              <w:bottom w:val="single" w:sz="4" w:space="0" w:color="000000"/>
              <w:right w:val="single" w:sz="4" w:space="0" w:color="000000"/>
            </w:tcBorders>
          </w:tcPr>
          <w:p w:rsidR="00E24F32" w:rsidRDefault="00E24F32" w:rsidP="00E24F32">
            <w:pPr>
              <w:spacing w:after="160" w:line="259" w:lineRule="auto"/>
            </w:pPr>
          </w:p>
        </w:tc>
        <w:tc>
          <w:tcPr>
            <w:tcW w:w="105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9"/>
              <w:jc w:val="center"/>
            </w:pPr>
            <w:r>
              <w:rPr>
                <w:sz w:val="24"/>
              </w:rPr>
              <w:t>на рік</w:t>
            </w:r>
          </w:p>
        </w:tc>
        <w:tc>
          <w:tcPr>
            <w:tcW w:w="818"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right="5"/>
              <w:jc w:val="center"/>
            </w:pPr>
            <w:r>
              <w:rPr>
                <w:sz w:val="24"/>
              </w:rPr>
              <w:t xml:space="preserve">980 </w:t>
            </w: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3"/>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6"/>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2"/>
            </w:pPr>
            <w:r>
              <w:rPr>
                <w:sz w:val="24"/>
              </w:rPr>
              <w:t xml:space="preserve">1085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0"/>
            </w:pPr>
            <w:r>
              <w:rPr>
                <w:sz w:val="24"/>
              </w:rPr>
              <w:t xml:space="preserve">1120 </w:t>
            </w: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1"/>
              <w:jc w:val="center"/>
            </w:pPr>
          </w:p>
        </w:tc>
        <w:tc>
          <w:tcPr>
            <w:tcW w:w="821"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3"/>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2"/>
            </w:pPr>
            <w:r>
              <w:rPr>
                <w:sz w:val="24"/>
              </w:rPr>
              <w:t xml:space="preserve">1155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132"/>
            </w:pPr>
            <w:r>
              <w:rPr>
                <w:sz w:val="24"/>
              </w:rPr>
              <w:t xml:space="preserve">1155 </w:t>
            </w:r>
          </w:p>
        </w:tc>
        <w:tc>
          <w:tcPr>
            <w:tcW w:w="823"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c>
          <w:tcPr>
            <w:tcW w:w="804" w:type="dxa"/>
            <w:tcBorders>
              <w:top w:val="single" w:sz="4" w:space="0" w:color="000000"/>
              <w:left w:val="single" w:sz="4" w:space="0" w:color="000000"/>
              <w:bottom w:val="single" w:sz="4" w:space="0" w:color="000000"/>
              <w:right w:val="single" w:sz="4" w:space="0" w:color="000000"/>
            </w:tcBorders>
          </w:tcPr>
          <w:p w:rsidR="00E24F32" w:rsidRDefault="00E24F32" w:rsidP="00E24F32">
            <w:pPr>
              <w:spacing w:line="259" w:lineRule="auto"/>
              <w:ind w:left="55"/>
              <w:jc w:val="center"/>
            </w:pPr>
          </w:p>
        </w:tc>
      </w:tr>
    </w:tbl>
    <w:p w:rsidR="00E24F32" w:rsidRDefault="00E24F32">
      <w:pPr>
        <w:widowControl/>
        <w:ind w:right="85" w:firstLine="709"/>
        <w:jc w:val="center"/>
        <w:rPr>
          <w:rFonts w:ascii="Times New Roman" w:eastAsia="Times New Roman" w:hAnsi="Times New Roman" w:cs="Times New Roman"/>
          <w:color w:val="000000"/>
          <w:sz w:val="28"/>
          <w:szCs w:val="28"/>
        </w:rPr>
      </w:pPr>
    </w:p>
    <w:p w:rsidR="0067286C" w:rsidRDefault="0067286C">
      <w:pPr>
        <w:widowControl/>
        <w:shd w:val="clear" w:color="auto" w:fill="FFFFFF"/>
        <w:spacing w:line="360" w:lineRule="auto"/>
        <w:jc w:val="center"/>
        <w:rPr>
          <w:rFonts w:ascii="Times New Roman" w:eastAsia="Times New Roman" w:hAnsi="Times New Roman" w:cs="Times New Roman"/>
          <w:b/>
          <w:color w:val="000000"/>
          <w:sz w:val="28"/>
          <w:szCs w:val="28"/>
        </w:rPr>
      </w:pPr>
    </w:p>
    <w:p w:rsidR="00772C5E" w:rsidRDefault="00772C5E">
      <w:pPr>
        <w:widowControl/>
        <w:jc w:val="center"/>
        <w:rPr>
          <w:rFonts w:ascii="Times New Roman" w:eastAsia="Times New Roman" w:hAnsi="Times New Roman" w:cs="Times New Roman"/>
          <w:b/>
          <w:color w:val="000000"/>
        </w:rPr>
      </w:pPr>
    </w:p>
    <w:p w:rsidR="00E24F32" w:rsidRDefault="00E24F32">
      <w:pPr>
        <w:widowControl/>
        <w:jc w:val="center"/>
        <w:rPr>
          <w:rFonts w:ascii="Times New Roman" w:eastAsia="Times New Roman" w:hAnsi="Times New Roman" w:cs="Times New Roman"/>
          <w:b/>
          <w:color w:val="000000"/>
        </w:rPr>
      </w:pPr>
    </w:p>
    <w:p w:rsidR="00E24F32" w:rsidRDefault="00E24F32">
      <w:pPr>
        <w:widowControl/>
        <w:jc w:val="center"/>
        <w:rPr>
          <w:rFonts w:ascii="Times New Roman" w:eastAsia="Times New Roman" w:hAnsi="Times New Roman" w:cs="Times New Roman"/>
          <w:b/>
          <w:color w:val="000000"/>
        </w:rPr>
      </w:pPr>
    </w:p>
    <w:p w:rsidR="0067286C" w:rsidRDefault="002D1F35">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 xml:space="preserve">         Предмети та курси за вибором</w:t>
      </w:r>
    </w:p>
    <w:tbl>
      <w:tblPr>
        <w:tblStyle w:val="a9"/>
        <w:tblpPr w:leftFromText="180" w:rightFromText="180" w:vertAnchor="text" w:horzAnchor="margin" w:tblpXSpec="center" w:tblpY="152"/>
        <w:tblW w:w="107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
        <w:gridCol w:w="1874"/>
        <w:gridCol w:w="532"/>
        <w:gridCol w:w="534"/>
        <w:gridCol w:w="534"/>
        <w:gridCol w:w="538"/>
        <w:gridCol w:w="536"/>
        <w:gridCol w:w="536"/>
        <w:gridCol w:w="607"/>
        <w:gridCol w:w="607"/>
        <w:gridCol w:w="683"/>
        <w:gridCol w:w="607"/>
        <w:gridCol w:w="607"/>
        <w:gridCol w:w="814"/>
        <w:gridCol w:w="652"/>
        <w:gridCol w:w="448"/>
        <w:gridCol w:w="418"/>
      </w:tblGrid>
      <w:tr w:rsidR="002D1F35" w:rsidTr="002D1F35">
        <w:trPr>
          <w:trHeight w:val="70"/>
        </w:trPr>
        <w:tc>
          <w:tcPr>
            <w:tcW w:w="21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keepNext/>
              <w:widowControl/>
              <w:ind w:left="43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Варіативна складова</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5-а</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5-б</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5-в</w:t>
            </w: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6-а</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6-б</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6-в</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7-а</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7-б</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7-в</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8-а</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8-б</w:t>
            </w:r>
          </w:p>
        </w:tc>
        <w:tc>
          <w:tcPr>
            <w:tcW w:w="814"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8-в</w:t>
            </w:r>
          </w:p>
        </w:tc>
        <w:tc>
          <w:tcPr>
            <w:tcW w:w="652"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9-а</w:t>
            </w: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9-б</w:t>
            </w:r>
          </w:p>
        </w:tc>
        <w:tc>
          <w:tcPr>
            <w:tcW w:w="418"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color w:val="000000"/>
                <w:sz w:val="16"/>
                <w:szCs w:val="16"/>
              </w:rPr>
            </w:pPr>
          </w:p>
        </w:tc>
      </w:tr>
      <w:tr w:rsidR="002D1F35" w:rsidTr="002D1F35">
        <w:trPr>
          <w:trHeight w:val="284"/>
        </w:trPr>
        <w:tc>
          <w:tcPr>
            <w:tcW w:w="21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ind w:left="431"/>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Години на </w:t>
            </w:r>
            <w:proofErr w:type="spellStart"/>
            <w:r>
              <w:rPr>
                <w:rFonts w:ascii="Times New Roman" w:eastAsia="Times New Roman" w:hAnsi="Times New Roman" w:cs="Times New Roman"/>
                <w:b/>
                <w:color w:val="000000"/>
                <w:sz w:val="16"/>
                <w:szCs w:val="16"/>
              </w:rPr>
              <w:t>вичення</w:t>
            </w:r>
            <w:proofErr w:type="spellEnd"/>
            <w:r>
              <w:rPr>
                <w:rFonts w:ascii="Times New Roman" w:eastAsia="Times New Roman" w:hAnsi="Times New Roman" w:cs="Times New Roman"/>
                <w:b/>
                <w:color w:val="000000"/>
                <w:sz w:val="16"/>
                <w:szCs w:val="16"/>
              </w:rPr>
              <w:t xml:space="preserve"> спеціалізованих </w:t>
            </w:r>
            <w:proofErr w:type="spellStart"/>
            <w:r>
              <w:rPr>
                <w:rFonts w:ascii="Times New Roman" w:eastAsia="Times New Roman" w:hAnsi="Times New Roman" w:cs="Times New Roman"/>
                <w:b/>
                <w:color w:val="000000"/>
                <w:sz w:val="16"/>
                <w:szCs w:val="16"/>
              </w:rPr>
              <w:t>навч</w:t>
            </w:r>
            <w:proofErr w:type="spellEnd"/>
            <w:r>
              <w:rPr>
                <w:rFonts w:ascii="Times New Roman" w:eastAsia="Times New Roman" w:hAnsi="Times New Roman" w:cs="Times New Roman"/>
                <w:b/>
                <w:color w:val="000000"/>
                <w:sz w:val="16"/>
                <w:szCs w:val="16"/>
              </w:rPr>
              <w:t>. предметів, курсів</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w:t>
            </w: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0,5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0,5</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0,5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0,5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0,5</w:t>
            </w:r>
          </w:p>
        </w:tc>
        <w:tc>
          <w:tcPr>
            <w:tcW w:w="814"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0,5</w:t>
            </w: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FF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9</w:t>
            </w: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Російська мова</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ind w:left="-1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ind w:left="-1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w:t>
            </w:r>
          </w:p>
        </w:tc>
      </w:tr>
      <w:tr w:rsidR="002D1F35" w:rsidTr="002D1F35">
        <w:trPr>
          <w:trHeight w:val="284"/>
        </w:trPr>
        <w:tc>
          <w:tcPr>
            <w:tcW w:w="21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ind w:left="431"/>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Факультативи,</w:t>
            </w:r>
          </w:p>
          <w:p w:rsidR="002D1F35" w:rsidRDefault="002D1F35" w:rsidP="002D1F35">
            <w:pPr>
              <w:widowControl/>
              <w:ind w:left="431"/>
              <w:jc w:val="center"/>
              <w:rPr>
                <w:rFonts w:ascii="Times New Roman" w:eastAsia="Times New Roman" w:hAnsi="Times New Roman" w:cs="Times New Roman"/>
                <w:b/>
                <w:color w:val="000000"/>
                <w:sz w:val="16"/>
                <w:szCs w:val="16"/>
              </w:rPr>
            </w:pPr>
          </w:p>
          <w:p w:rsidR="002D1F35" w:rsidRDefault="002D1F35" w:rsidP="002D1F35">
            <w:pPr>
              <w:widowControl/>
              <w:ind w:left="431"/>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індивідуальні заняття</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FF0000"/>
                <w:sz w:val="20"/>
                <w:szCs w:val="20"/>
              </w:rPr>
              <w:t>1</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w:t>
            </w: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2,5</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2,5</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2,5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1,5</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2</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2</w:t>
            </w:r>
          </w:p>
        </w:tc>
        <w:tc>
          <w:tcPr>
            <w:tcW w:w="814"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2</w:t>
            </w:r>
          </w:p>
        </w:tc>
        <w:tc>
          <w:tcPr>
            <w:tcW w:w="652"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3</w:t>
            </w: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3</w:t>
            </w: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27</w:t>
            </w: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Англ</w:t>
            </w:r>
            <w:proofErr w:type="spellEnd"/>
            <w:r>
              <w:rPr>
                <w:rFonts w:ascii="Times New Roman" w:eastAsia="Times New Roman" w:hAnsi="Times New Roman" w:cs="Times New Roman"/>
                <w:color w:val="000000"/>
                <w:sz w:val="18"/>
                <w:szCs w:val="18"/>
              </w:rPr>
              <w:t xml:space="preserve"> мова</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6,5</w:t>
            </w: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Математика</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етика</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Природознавство</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Укр. мова</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5,5</w:t>
            </w: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6</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Фізика</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1,5</w:t>
            </w: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Рос. мова</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Зарубіжна л-ра</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1,5</w:t>
            </w: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Географія</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Хімія</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Історія</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Біологія</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Фінанс.грамотн</w:t>
            </w:r>
            <w:proofErr w:type="spellEnd"/>
            <w:r>
              <w:rPr>
                <w:rFonts w:ascii="Times New Roman" w:eastAsia="Times New Roman" w:hAnsi="Times New Roman" w:cs="Times New Roman"/>
                <w:color w:val="000000"/>
                <w:sz w:val="18"/>
                <w:szCs w:val="18"/>
              </w:rPr>
              <w:t>.</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Музичне м-во</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p>
        </w:tc>
      </w:tr>
      <w:tr w:rsidR="002D1F35" w:rsidTr="002D1F35">
        <w:trPr>
          <w:trHeight w:val="284"/>
        </w:trPr>
        <w:tc>
          <w:tcPr>
            <w:tcW w:w="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Інформатика</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tcPr>
          <w:p w:rsidR="002D1F35" w:rsidRDefault="002D1F35" w:rsidP="002D1F35">
            <w:pPr>
              <w:widowControl/>
              <w:jc w:val="center"/>
              <w:rPr>
                <w:rFonts w:ascii="Times New Roman" w:eastAsia="Times New Roman" w:hAnsi="Times New Roman" w:cs="Times New Roman"/>
                <w:b/>
                <w:color w:val="000000"/>
                <w:sz w:val="20"/>
                <w:szCs w:val="20"/>
              </w:rPr>
            </w:pP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b/>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p>
        </w:tc>
      </w:tr>
      <w:tr w:rsidR="002D1F35" w:rsidTr="002D1F35">
        <w:trPr>
          <w:trHeight w:val="284"/>
        </w:trPr>
        <w:tc>
          <w:tcPr>
            <w:tcW w:w="21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Гранично допустиме навчальне</w:t>
            </w:r>
          </w:p>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Навантаження</w:t>
            </w:r>
          </w:p>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одного учня</w:t>
            </w:r>
          </w:p>
          <w:p w:rsidR="002D1F35" w:rsidRDefault="002D1F35" w:rsidP="002D1F35">
            <w:pPr>
              <w:widowControl/>
              <w:ind w:left="431"/>
              <w:jc w:val="center"/>
              <w:rPr>
                <w:rFonts w:ascii="Times New Roman" w:eastAsia="Times New Roman" w:hAnsi="Times New Roman" w:cs="Times New Roman"/>
                <w:color w:val="000000"/>
                <w:sz w:val="16"/>
                <w:szCs w:val="16"/>
              </w:rPr>
            </w:pP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814"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rPr>
                <w:rFonts w:ascii="Times New Roman" w:eastAsia="Times New Roman" w:hAnsi="Times New Roman" w:cs="Times New Roman"/>
                <w:color w:val="000000"/>
                <w:sz w:val="20"/>
                <w:szCs w:val="20"/>
              </w:rPr>
            </w:pPr>
          </w:p>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p w:rsidR="002D1F35" w:rsidRDefault="002D1F35" w:rsidP="002D1F35">
            <w:pPr>
              <w:widowControl/>
              <w:jc w:val="center"/>
              <w:rPr>
                <w:rFonts w:ascii="Times New Roman" w:eastAsia="Times New Roman" w:hAnsi="Times New Roman" w:cs="Times New Roman"/>
                <w:color w:val="000000"/>
                <w:sz w:val="20"/>
                <w:szCs w:val="20"/>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000000"/>
                <w:sz w:val="16"/>
                <w:szCs w:val="16"/>
              </w:rPr>
            </w:pPr>
          </w:p>
        </w:tc>
      </w:tr>
      <w:tr w:rsidR="002D1F35" w:rsidTr="002D1F35">
        <w:trPr>
          <w:trHeight w:val="284"/>
        </w:trPr>
        <w:tc>
          <w:tcPr>
            <w:tcW w:w="21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ind w:left="43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Всього (без урахування поділу класів на групи)</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27+3</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27+3</w:t>
            </w:r>
          </w:p>
        </w:tc>
        <w:tc>
          <w:tcPr>
            <w:tcW w:w="5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27+3</w:t>
            </w:r>
          </w:p>
        </w:tc>
        <w:tc>
          <w:tcPr>
            <w:tcW w:w="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30+3</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30+3</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30+3</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30,5+3</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30,5+3</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30,5+3</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31,5+3</w:t>
            </w:r>
          </w:p>
        </w:tc>
        <w:tc>
          <w:tcPr>
            <w:tcW w:w="6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31,5+3</w:t>
            </w:r>
          </w:p>
        </w:tc>
        <w:tc>
          <w:tcPr>
            <w:tcW w:w="814"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31,5+3</w:t>
            </w:r>
          </w:p>
        </w:tc>
        <w:tc>
          <w:tcPr>
            <w:tcW w:w="652"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33+3</w:t>
            </w:r>
          </w:p>
        </w:tc>
        <w:tc>
          <w:tcPr>
            <w:tcW w:w="4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D1F35" w:rsidRDefault="002D1F35" w:rsidP="002D1F35">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33+3</w:t>
            </w:r>
          </w:p>
        </w:tc>
        <w:tc>
          <w:tcPr>
            <w:tcW w:w="418" w:type="dxa"/>
            <w:tcBorders>
              <w:top w:val="single" w:sz="4" w:space="0" w:color="000000"/>
              <w:left w:val="single" w:sz="4" w:space="0" w:color="000000"/>
              <w:bottom w:val="single" w:sz="4" w:space="0" w:color="000000"/>
              <w:right w:val="single" w:sz="4" w:space="0" w:color="000000"/>
            </w:tcBorders>
            <w:vAlign w:val="center"/>
          </w:tcPr>
          <w:p w:rsidR="002D1F35" w:rsidRDefault="002D1F35" w:rsidP="002D1F35">
            <w:pPr>
              <w:widowControl/>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465</w:t>
            </w:r>
          </w:p>
        </w:tc>
      </w:tr>
    </w:tbl>
    <w:p w:rsidR="0067286C" w:rsidRDefault="0067286C">
      <w:pPr>
        <w:widowControl/>
        <w:rPr>
          <w:rFonts w:ascii="Times New Roman" w:eastAsia="Times New Roman" w:hAnsi="Times New Roman" w:cs="Times New Roman"/>
          <w:color w:val="000000"/>
          <w:sz w:val="20"/>
          <w:szCs w:val="20"/>
        </w:rPr>
      </w:pPr>
    </w:p>
    <w:p w:rsidR="0067286C" w:rsidRDefault="0067286C">
      <w:pPr>
        <w:widowControl/>
        <w:spacing w:line="360" w:lineRule="auto"/>
        <w:ind w:right="85"/>
        <w:rPr>
          <w:rFonts w:ascii="Times New Roman" w:eastAsia="Times New Roman" w:hAnsi="Times New Roman" w:cs="Times New Roman"/>
          <w:color w:val="000000"/>
          <w:sz w:val="28"/>
          <w:szCs w:val="28"/>
        </w:rPr>
      </w:pPr>
    </w:p>
    <w:p w:rsidR="0067286C" w:rsidRDefault="002D1F35">
      <w:pPr>
        <w:widowControl/>
        <w:spacing w:line="276" w:lineRule="auto"/>
        <w:ind w:right="8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Навчальний план вміщає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67286C" w:rsidRDefault="002D1F35">
      <w:pPr>
        <w:widowControl/>
        <w:spacing w:line="276" w:lineRule="auto"/>
        <w:ind w:right="8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Варіативна складова навчальних планів використана на:</w:t>
      </w:r>
    </w:p>
    <w:p w:rsidR="0067286C" w:rsidRDefault="002D1F35">
      <w:pPr>
        <w:widowControl/>
        <w:numPr>
          <w:ilvl w:val="0"/>
          <w:numId w:val="6"/>
        </w:numPr>
        <w:tabs>
          <w:tab w:val="left" w:pos="1134"/>
        </w:tabs>
        <w:spacing w:line="276" w:lineRule="auto"/>
        <w:ind w:left="0" w:right="85" w:firstLine="709"/>
        <w:jc w:val="both"/>
        <w:rPr>
          <w:color w:val="000000"/>
          <w:sz w:val="28"/>
          <w:szCs w:val="28"/>
        </w:rPr>
      </w:pPr>
      <w:r>
        <w:rPr>
          <w:rFonts w:ascii="Times New Roman" w:eastAsia="Times New Roman" w:hAnsi="Times New Roman" w:cs="Times New Roman"/>
          <w:color w:val="000000"/>
          <w:sz w:val="28"/>
          <w:szCs w:val="28"/>
        </w:rPr>
        <w:t>підсилення предметів інваріантної складової;</w:t>
      </w:r>
    </w:p>
    <w:p w:rsidR="0067286C" w:rsidRDefault="002D1F35">
      <w:pPr>
        <w:widowControl/>
        <w:numPr>
          <w:ilvl w:val="0"/>
          <w:numId w:val="6"/>
        </w:numPr>
        <w:tabs>
          <w:tab w:val="left" w:pos="1134"/>
        </w:tabs>
        <w:spacing w:line="276" w:lineRule="auto"/>
        <w:ind w:left="0" w:right="85" w:firstLine="709"/>
        <w:jc w:val="both"/>
        <w:rPr>
          <w:color w:val="FF0000"/>
          <w:sz w:val="28"/>
          <w:szCs w:val="28"/>
        </w:rPr>
      </w:pPr>
      <w:r>
        <w:rPr>
          <w:rFonts w:ascii="Times New Roman" w:eastAsia="Times New Roman" w:hAnsi="Times New Roman" w:cs="Times New Roman"/>
          <w:color w:val="FF0000"/>
          <w:sz w:val="28"/>
          <w:szCs w:val="28"/>
        </w:rPr>
        <w:t>запровадження факультативів, курсів за вибором, що розширюють обрану закладом освіти спеціалізацію;</w:t>
      </w:r>
    </w:p>
    <w:p w:rsidR="0067286C" w:rsidRDefault="002D1F35">
      <w:pPr>
        <w:widowControl/>
        <w:numPr>
          <w:ilvl w:val="0"/>
          <w:numId w:val="6"/>
        </w:numPr>
        <w:tabs>
          <w:tab w:val="left" w:pos="1134"/>
        </w:tabs>
        <w:spacing w:line="276" w:lineRule="auto"/>
        <w:ind w:left="0" w:right="85" w:firstLine="709"/>
        <w:jc w:val="both"/>
        <w:rPr>
          <w:color w:val="000000"/>
          <w:sz w:val="28"/>
          <w:szCs w:val="28"/>
        </w:rPr>
      </w:pPr>
      <w:r>
        <w:rPr>
          <w:rFonts w:ascii="Times New Roman" w:eastAsia="Times New Roman" w:hAnsi="Times New Roman" w:cs="Times New Roman"/>
          <w:color w:val="000000"/>
          <w:sz w:val="28"/>
          <w:szCs w:val="28"/>
        </w:rPr>
        <w:t>індивідуальні заняття та консультації.</w:t>
      </w:r>
    </w:p>
    <w:p w:rsidR="0067286C" w:rsidRDefault="002D1F35">
      <w:pPr>
        <w:widowControl/>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Гранична наповнюваність класів та тривалість уроків встановлена відповідно до Закону України "Про загальну середню освіту" .</w:t>
      </w:r>
    </w:p>
    <w:p w:rsidR="0067286C" w:rsidRPr="00772C5E" w:rsidRDefault="002D1F35">
      <w:pPr>
        <w:widowControl/>
        <w:spacing w:line="276" w:lineRule="auto"/>
        <w:ind w:firstLine="709"/>
        <w:jc w:val="both"/>
        <w:rPr>
          <w:rFonts w:ascii="Times New Roman" w:eastAsia="Times New Roman" w:hAnsi="Times New Roman" w:cs="Times New Roman"/>
          <w:sz w:val="28"/>
          <w:szCs w:val="28"/>
        </w:rPr>
      </w:pPr>
      <w:r w:rsidRPr="00772C5E">
        <w:rPr>
          <w:rFonts w:ascii="Times New Roman" w:eastAsia="Times New Roman" w:hAnsi="Times New Roman" w:cs="Times New Roman"/>
          <w:sz w:val="28"/>
          <w:szCs w:val="28"/>
        </w:rPr>
        <w:t xml:space="preserve">Поділ класів на групи при вивченні української та іноземної  мов, трудового навчання, фізичної культури та інформатики здійснити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w:t>
      </w:r>
      <w:r w:rsidRPr="00772C5E">
        <w:rPr>
          <w:rFonts w:ascii="Times New Roman" w:eastAsia="Times New Roman" w:hAnsi="Times New Roman" w:cs="Times New Roman"/>
          <w:sz w:val="28"/>
          <w:szCs w:val="28"/>
        </w:rPr>
        <w:lastRenderedPageBreak/>
        <w:t>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67286C" w:rsidRDefault="002D1F35">
      <w:pPr>
        <w:widowControl/>
        <w:spacing w:line="276"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Здійснити поділ учнів 8-а (28 учнів) при вивченні української та іноземної мов, трудового навчання та 5-9 класів (у класах 16 і більше уч.) для вивчення інформатики </w:t>
      </w:r>
    </w:p>
    <w:p w:rsidR="0067286C" w:rsidRDefault="002D1F35">
      <w:pPr>
        <w:widowControl/>
        <w:spacing w:line="276" w:lineRule="auto"/>
        <w:ind w:right="-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Відповідно до мети та загальних цілей, окреслених у Державних стандартах, визначено завдання, які має реалізувати вчитель у рамках кожної освітньої галузі.</w:t>
      </w:r>
    </w:p>
    <w:p w:rsidR="0067286C" w:rsidRDefault="002D1F35">
      <w:pPr>
        <w:widowControl/>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Очікувані результати навчання учнів</w:t>
      </w:r>
      <w:r>
        <w:rPr>
          <w:rFonts w:ascii="Times New Roman" w:eastAsia="Times New Roman" w:hAnsi="Times New Roman" w:cs="Times New Roman"/>
          <w:color w:val="000000"/>
          <w:sz w:val="28"/>
          <w:szCs w:val="28"/>
        </w:rPr>
        <w:t xml:space="preserve"> подані в рамках навчальних програм для учнів закладів загальної середньої освіти ІІ ступеня (затверджені наказами МОН України (затверджені наказами МОН від 07.06.2017 № 804 та від 23.10.2017 № 1407).</w:t>
      </w:r>
    </w:p>
    <w:p w:rsidR="00E24F32" w:rsidRDefault="00E24F32">
      <w:pPr>
        <w:widowControl/>
        <w:spacing w:line="276" w:lineRule="auto"/>
        <w:jc w:val="center"/>
        <w:rPr>
          <w:rFonts w:ascii="Times New Roman" w:eastAsia="Times New Roman" w:hAnsi="Times New Roman" w:cs="Times New Roman"/>
          <w:b/>
          <w:color w:val="000000"/>
          <w:sz w:val="28"/>
          <w:szCs w:val="28"/>
        </w:rPr>
      </w:pPr>
    </w:p>
    <w:p w:rsidR="00E24F32" w:rsidRDefault="00E24F32">
      <w:pPr>
        <w:widowControl/>
        <w:spacing w:line="276" w:lineRule="auto"/>
        <w:jc w:val="center"/>
        <w:rPr>
          <w:rFonts w:ascii="Times New Roman" w:eastAsia="Times New Roman" w:hAnsi="Times New Roman" w:cs="Times New Roman"/>
          <w:b/>
          <w:color w:val="000000"/>
          <w:sz w:val="28"/>
          <w:szCs w:val="28"/>
        </w:rPr>
      </w:pPr>
    </w:p>
    <w:p w:rsidR="00E24F32" w:rsidRDefault="00E24F32">
      <w:pPr>
        <w:widowControl/>
        <w:spacing w:line="276" w:lineRule="auto"/>
        <w:jc w:val="center"/>
        <w:rPr>
          <w:rFonts w:ascii="Times New Roman" w:eastAsia="Times New Roman" w:hAnsi="Times New Roman" w:cs="Times New Roman"/>
          <w:b/>
          <w:color w:val="000000"/>
          <w:sz w:val="28"/>
          <w:szCs w:val="28"/>
        </w:rPr>
        <w:sectPr w:rsidR="00E24F32" w:rsidSect="00E24F32">
          <w:pgSz w:w="16838" w:h="11906" w:orient="landscape"/>
          <w:pgMar w:top="851" w:right="1134" w:bottom="1701" w:left="1134" w:header="709" w:footer="709" w:gutter="0"/>
          <w:cols w:space="720"/>
        </w:sectPr>
      </w:pPr>
    </w:p>
    <w:p w:rsidR="00E24F32" w:rsidRDefault="00E24F32">
      <w:pPr>
        <w:widowControl/>
        <w:spacing w:line="276" w:lineRule="auto"/>
        <w:jc w:val="center"/>
        <w:rPr>
          <w:rFonts w:ascii="Times New Roman" w:eastAsia="Times New Roman" w:hAnsi="Times New Roman" w:cs="Times New Roman"/>
          <w:b/>
          <w:color w:val="000000"/>
          <w:sz w:val="28"/>
          <w:szCs w:val="28"/>
        </w:rPr>
      </w:pPr>
    </w:p>
    <w:p w:rsidR="0067286C" w:rsidRDefault="002D1F35">
      <w:pPr>
        <w:widowControl/>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Перелік навчальних програм </w:t>
      </w:r>
    </w:p>
    <w:p w:rsidR="0067286C" w:rsidRDefault="002D1F35">
      <w:pPr>
        <w:widowControl/>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для </w:t>
      </w:r>
      <w:r w:rsidR="006930FA">
        <w:rPr>
          <w:rFonts w:ascii="Times New Roman" w:eastAsia="Times New Roman" w:hAnsi="Times New Roman" w:cs="Times New Roman"/>
          <w:b/>
          <w:color w:val="000000"/>
          <w:sz w:val="28"/>
          <w:szCs w:val="28"/>
        </w:rPr>
        <w:t xml:space="preserve">здобувачів освіти </w:t>
      </w:r>
      <w:r w:rsidR="00E24F32">
        <w:rPr>
          <w:rFonts w:ascii="Times New Roman" w:eastAsia="Times New Roman" w:hAnsi="Times New Roman" w:cs="Times New Roman"/>
          <w:b/>
          <w:color w:val="000000"/>
          <w:sz w:val="28"/>
          <w:szCs w:val="28"/>
        </w:rPr>
        <w:t>Ніжинської гімназії № 3</w:t>
      </w:r>
    </w:p>
    <w:tbl>
      <w:tblPr>
        <w:tblStyle w:val="aa"/>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8509"/>
      </w:tblGrid>
      <w:tr w:rsidR="0067286C">
        <w:trPr>
          <w:trHeight w:val="753"/>
        </w:trPr>
        <w:tc>
          <w:tcPr>
            <w:tcW w:w="851" w:type="dxa"/>
            <w:tcBorders>
              <w:top w:val="single" w:sz="4" w:space="0" w:color="000000"/>
              <w:left w:val="single" w:sz="4" w:space="0" w:color="000000"/>
              <w:bottom w:val="single" w:sz="4" w:space="0" w:color="000000"/>
              <w:right w:val="single" w:sz="4" w:space="0" w:color="000000"/>
            </w:tcBorders>
            <w:vAlign w:val="center"/>
          </w:tcPr>
          <w:p w:rsidR="0067286C" w:rsidRDefault="002D1F35">
            <w:pPr>
              <w:widowControl/>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п/п</w:t>
            </w:r>
          </w:p>
        </w:tc>
        <w:tc>
          <w:tcPr>
            <w:tcW w:w="8509" w:type="dxa"/>
            <w:tcBorders>
              <w:top w:val="single" w:sz="4" w:space="0" w:color="000000"/>
              <w:left w:val="single" w:sz="4" w:space="0" w:color="000000"/>
              <w:bottom w:val="single" w:sz="4" w:space="0" w:color="000000"/>
              <w:right w:val="single" w:sz="4" w:space="0" w:color="000000"/>
            </w:tcBorders>
            <w:vAlign w:val="center"/>
          </w:tcPr>
          <w:p w:rsidR="0067286C" w:rsidRDefault="002D1F35">
            <w:pPr>
              <w:widowControl/>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Назва навчальної програми</w:t>
            </w:r>
          </w:p>
        </w:tc>
      </w:tr>
      <w:tr w:rsidR="0067286C">
        <w:trPr>
          <w:trHeight w:val="395"/>
        </w:trPr>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Українська мова</w:t>
            </w:r>
          </w:p>
        </w:tc>
      </w:tr>
      <w:tr w:rsidR="0067286C">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Українська література</w:t>
            </w:r>
          </w:p>
        </w:tc>
      </w:tr>
      <w:tr w:rsidR="0067286C">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Біологія</w:t>
            </w:r>
          </w:p>
        </w:tc>
      </w:tr>
      <w:tr w:rsidR="0067286C">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Всесвітня історія</w:t>
            </w:r>
          </w:p>
        </w:tc>
      </w:tr>
      <w:tr w:rsidR="0067286C">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Географія</w:t>
            </w:r>
          </w:p>
        </w:tc>
      </w:tr>
      <w:tr w:rsidR="0067286C">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Зарубіжна література</w:t>
            </w:r>
          </w:p>
        </w:tc>
      </w:tr>
      <w:tr w:rsidR="0067286C">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Інформатика</w:t>
            </w:r>
          </w:p>
        </w:tc>
      </w:tr>
      <w:tr w:rsidR="0067286C">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Історія України</w:t>
            </w:r>
          </w:p>
        </w:tc>
      </w:tr>
      <w:tr w:rsidR="0067286C">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Математика</w:t>
            </w:r>
          </w:p>
        </w:tc>
      </w:tr>
      <w:tr w:rsidR="0067286C">
        <w:trPr>
          <w:trHeight w:val="246"/>
        </w:trPr>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Мистецтво</w:t>
            </w:r>
          </w:p>
        </w:tc>
      </w:tr>
      <w:tr w:rsidR="0067286C">
        <w:trPr>
          <w:trHeight w:val="246"/>
        </w:trPr>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Основи здоров’я</w:t>
            </w:r>
          </w:p>
        </w:tc>
      </w:tr>
      <w:tr w:rsidR="0067286C">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Природознавство</w:t>
            </w:r>
          </w:p>
        </w:tc>
      </w:tr>
      <w:tr w:rsidR="0067286C">
        <w:trPr>
          <w:trHeight w:val="246"/>
        </w:trPr>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Трудове навчання</w:t>
            </w:r>
          </w:p>
        </w:tc>
      </w:tr>
      <w:tr w:rsidR="0067286C">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Фізика</w:t>
            </w:r>
          </w:p>
        </w:tc>
      </w:tr>
      <w:tr w:rsidR="0067286C">
        <w:trPr>
          <w:trHeight w:val="246"/>
        </w:trPr>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Фізична культура</w:t>
            </w:r>
          </w:p>
        </w:tc>
      </w:tr>
      <w:tr w:rsidR="0067286C">
        <w:trPr>
          <w:trHeight w:val="246"/>
        </w:trPr>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Хімія</w:t>
            </w:r>
          </w:p>
        </w:tc>
      </w:tr>
      <w:tr w:rsidR="0067286C">
        <w:tc>
          <w:tcPr>
            <w:tcW w:w="851"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7"/>
              </w:numPr>
              <w:spacing w:line="276" w:lineRule="auto"/>
              <w:ind w:firstLine="0"/>
              <w:rPr>
                <w:rFonts w:ascii="Times New Roman" w:eastAsia="Times New Roman" w:hAnsi="Times New Roman" w:cs="Times New Roman"/>
                <w:color w:val="000000"/>
                <w:sz w:val="28"/>
                <w:szCs w:val="28"/>
              </w:rPr>
            </w:pPr>
          </w:p>
        </w:tc>
        <w:tc>
          <w:tcPr>
            <w:tcW w:w="8509"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Іноземні мови</w:t>
            </w:r>
          </w:p>
        </w:tc>
      </w:tr>
    </w:tbl>
    <w:p w:rsidR="0067286C" w:rsidRDefault="002D1F35">
      <w:pPr>
        <w:widowControl/>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rsidR="00E24F32" w:rsidRDefault="00E24F32">
      <w:pPr>
        <w:widowControl/>
        <w:spacing w:line="360" w:lineRule="auto"/>
        <w:jc w:val="both"/>
        <w:rPr>
          <w:rFonts w:ascii="Times New Roman" w:eastAsia="Times New Roman" w:hAnsi="Times New Roman" w:cs="Times New Roman"/>
          <w:b/>
          <w:color w:val="000000"/>
          <w:sz w:val="28"/>
          <w:szCs w:val="28"/>
        </w:rPr>
      </w:pPr>
    </w:p>
    <w:p w:rsidR="00E24F32" w:rsidRDefault="00E24F32">
      <w:pPr>
        <w:widowControl/>
        <w:spacing w:line="360" w:lineRule="auto"/>
        <w:jc w:val="both"/>
        <w:rPr>
          <w:rFonts w:ascii="Times New Roman" w:eastAsia="Times New Roman" w:hAnsi="Times New Roman" w:cs="Times New Roman"/>
          <w:b/>
          <w:color w:val="000000"/>
          <w:sz w:val="28"/>
          <w:szCs w:val="28"/>
        </w:rPr>
        <w:sectPr w:rsidR="00E24F32" w:rsidSect="00E24F32">
          <w:pgSz w:w="11906" w:h="16838"/>
          <w:pgMar w:top="1134" w:right="851" w:bottom="1134" w:left="1701" w:header="709" w:footer="709" w:gutter="0"/>
          <w:cols w:space="720"/>
        </w:sectPr>
      </w:pPr>
    </w:p>
    <w:p w:rsidR="00E24F32" w:rsidRDefault="00E24F32">
      <w:pPr>
        <w:widowControl/>
        <w:spacing w:line="360" w:lineRule="auto"/>
        <w:jc w:val="both"/>
        <w:rPr>
          <w:rFonts w:ascii="Times New Roman" w:eastAsia="Times New Roman" w:hAnsi="Times New Roman" w:cs="Times New Roman"/>
          <w:b/>
          <w:color w:val="000000"/>
          <w:sz w:val="28"/>
          <w:szCs w:val="28"/>
        </w:rPr>
      </w:pPr>
    </w:p>
    <w:p w:rsidR="0067286C" w:rsidRDefault="002D1F35">
      <w:pPr>
        <w:widowControl/>
        <w:spacing w:line="276"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Результати навчання повинні</w:t>
      </w:r>
      <w:r>
        <w:rPr>
          <w:rFonts w:ascii="Times New Roman" w:eastAsia="Times New Roman" w:hAnsi="Times New Roman" w:cs="Times New Roman"/>
          <w:color w:val="000000"/>
          <w:sz w:val="28"/>
          <w:szCs w:val="28"/>
          <w:highlight w:val="white"/>
        </w:rPr>
        <w:t xml:space="preserve"> зробити внесок у формуванн</w:t>
      </w:r>
      <w:r w:rsidR="008D2BEF">
        <w:rPr>
          <w:rFonts w:ascii="Times New Roman" w:eastAsia="Times New Roman" w:hAnsi="Times New Roman" w:cs="Times New Roman"/>
          <w:color w:val="000000"/>
          <w:sz w:val="28"/>
          <w:szCs w:val="28"/>
          <w:highlight w:val="white"/>
        </w:rPr>
        <w:t>я ключових компетентностей здобувачів освіти</w:t>
      </w:r>
      <w:r>
        <w:rPr>
          <w:rFonts w:ascii="Times New Roman" w:eastAsia="Times New Roman" w:hAnsi="Times New Roman" w:cs="Times New Roman"/>
          <w:color w:val="000000"/>
          <w:sz w:val="28"/>
          <w:szCs w:val="28"/>
          <w:highlight w:val="white"/>
        </w:rPr>
        <w:t>:</w:t>
      </w:r>
    </w:p>
    <w:tbl>
      <w:tblPr>
        <w:tblStyle w:val="ab"/>
        <w:tblW w:w="9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675"/>
        <w:gridCol w:w="2410"/>
        <w:gridCol w:w="6271"/>
      </w:tblGrid>
      <w:tr w:rsidR="0067286C">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286C" w:rsidRDefault="002D1F35">
            <w:pPr>
              <w:widowControl/>
              <w:spacing w:line="276" w:lineRule="auto"/>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з/п</w:t>
            </w:r>
          </w:p>
        </w:tc>
        <w:tc>
          <w:tcPr>
            <w:tcW w:w="24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7286C" w:rsidRDefault="002D1F35">
            <w:pPr>
              <w:widowControl/>
              <w:spacing w:line="276"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rPr>
              <w:t>Ключові компетентності</w:t>
            </w:r>
          </w:p>
        </w:tc>
        <w:tc>
          <w:tcPr>
            <w:tcW w:w="627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7286C" w:rsidRDefault="002D1F35">
            <w:pPr>
              <w:widowControl/>
              <w:spacing w:line="276"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Компоненти</w:t>
            </w:r>
          </w:p>
        </w:tc>
      </w:tr>
      <w:tr w:rsidR="006728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Спілкування державною (і рідною — у разі відмінності) мовами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Уміння:</w:t>
            </w:r>
            <w:r>
              <w:rPr>
                <w:rFonts w:ascii="Times New Roman" w:eastAsia="Times New Roman" w:hAnsi="Times New Roman" w:cs="Times New Roman"/>
                <w:color w:val="000000"/>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color w:val="000000"/>
                <w:sz w:val="28"/>
                <w:szCs w:val="28"/>
              </w:rPr>
              <w:t>уникнення невнормованих іншомовних запозичень у спілкуванні на тематику</w:t>
            </w:r>
            <w:r>
              <w:rPr>
                <w:rFonts w:ascii="Times New Roman" w:eastAsia="Times New Roman" w:hAnsi="Times New Roman" w:cs="Times New Roman"/>
                <w:color w:val="000000"/>
                <w:sz w:val="28"/>
                <w:szCs w:val="28"/>
                <w:highlight w:val="white"/>
              </w:rPr>
              <w:t xml:space="preserve"> окремого предмета; поповнювати свій словниковий запас.</w:t>
            </w:r>
          </w:p>
          <w:p w:rsidR="0067286C" w:rsidRDefault="002D1F35">
            <w:pPr>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Ставлення:</w:t>
            </w:r>
            <w:r>
              <w:rPr>
                <w:rFonts w:ascii="Times New Roman" w:eastAsia="Times New Roman" w:hAnsi="Times New Roman" w:cs="Times New Roman"/>
                <w:color w:val="000000"/>
                <w:sz w:val="28"/>
                <w:szCs w:val="28"/>
                <w:highlight w:val="white"/>
              </w:rPr>
              <w:t xml:space="preserve"> розуміння важливості чітких та лаконічних формулювань.</w:t>
            </w:r>
          </w:p>
          <w:p w:rsidR="0067286C" w:rsidRDefault="002D1F35">
            <w:pPr>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Навчальні ресурси:</w:t>
            </w:r>
            <w:r>
              <w:rPr>
                <w:rFonts w:ascii="Times New Roman" w:eastAsia="Times New Roman" w:hAnsi="Times New Roman" w:cs="Times New Roman"/>
                <w:color w:val="000000"/>
                <w:sz w:val="28"/>
                <w:szCs w:val="28"/>
                <w:highlight w:val="white"/>
              </w:rPr>
              <w:t xml:space="preserve"> означення понять, формулювання властивостей, доведення правил, теорем</w:t>
            </w:r>
          </w:p>
        </w:tc>
      </w:tr>
      <w:tr w:rsidR="006728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Спілкування іноземними мовами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Уміння:</w:t>
            </w:r>
            <w:r>
              <w:rPr>
                <w:rFonts w:ascii="Times New Roman" w:eastAsia="Times New Roman" w:hAnsi="Times New Roman" w:cs="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Ставлення:</w:t>
            </w:r>
            <w:r>
              <w:rPr>
                <w:rFonts w:ascii="Times New Roman" w:eastAsia="Times New Roman" w:hAnsi="Times New Roman" w:cs="Times New Roman"/>
                <w:sz w:val="28"/>
                <w:szCs w:val="28"/>
              </w:rPr>
              <w:t xml:space="preserve">критично оцінювати інформацію та </w:t>
            </w:r>
            <w:r>
              <w:rPr>
                <w:rFonts w:ascii="Times New Roman" w:eastAsia="Times New Roman" w:hAnsi="Times New Roman" w:cs="Times New Roman"/>
                <w:sz w:val="28"/>
                <w:szCs w:val="28"/>
              </w:rPr>
              <w:lastRenderedPageBreak/>
              <w:t>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Навчальні ресурси:</w:t>
            </w:r>
            <w:r>
              <w:rPr>
                <w:rFonts w:ascii="Times New Roman" w:eastAsia="Times New Roman" w:hAnsi="Times New Roman" w:cs="Times New Roman"/>
                <w:color w:val="000000"/>
                <w:sz w:val="28"/>
                <w:szCs w:val="28"/>
              </w:rPr>
              <w:t>підручники, словники, довідкова література, мультимедійні засоби, адаптовані іншомовні тексти.</w:t>
            </w:r>
          </w:p>
        </w:tc>
      </w:tr>
      <w:tr w:rsidR="006728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3</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Математична компетентність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Уміння:</w:t>
            </w:r>
            <w:r>
              <w:rPr>
                <w:rFonts w:ascii="Times New Roman" w:eastAsia="Times New Roman" w:hAnsi="Times New Roman" w:cs="Times New Roman"/>
                <w:color w:val="000000"/>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Ставлення:</w:t>
            </w:r>
            <w:r>
              <w:rPr>
                <w:rFonts w:ascii="Times New Roman" w:eastAsia="Times New Roman" w:hAnsi="Times New Roman" w:cs="Times New Roman"/>
                <w:color w:val="000000"/>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Навчальні ресурси:</w:t>
            </w:r>
            <w:r>
              <w:rPr>
                <w:rFonts w:ascii="Times New Roman" w:eastAsia="Times New Roman" w:hAnsi="Times New Roman" w:cs="Times New Roman"/>
                <w:color w:val="000000"/>
                <w:sz w:val="28"/>
                <w:szCs w:val="28"/>
                <w:highlight w:val="white"/>
              </w:rPr>
              <w:t xml:space="preserve"> розв'язування математичних задач, і обов’язково таких, що моделюють реальні життєві ситуації</w:t>
            </w:r>
          </w:p>
        </w:tc>
      </w:tr>
      <w:tr w:rsidR="006728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Основні компетентності у </w:t>
            </w:r>
            <w:r>
              <w:rPr>
                <w:rFonts w:ascii="Times New Roman" w:eastAsia="Times New Roman" w:hAnsi="Times New Roman" w:cs="Times New Roman"/>
                <w:color w:val="000000"/>
                <w:sz w:val="28"/>
                <w:szCs w:val="28"/>
                <w:highlight w:val="white"/>
              </w:rPr>
              <w:lastRenderedPageBreak/>
              <w:t>природничих науках і технологіях</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lastRenderedPageBreak/>
              <w:t>Уміння:</w:t>
            </w:r>
            <w:r>
              <w:rPr>
                <w:rFonts w:ascii="Times New Roman" w:eastAsia="Times New Roman" w:hAnsi="Times New Roman" w:cs="Times New Roman"/>
                <w:color w:val="000000"/>
                <w:sz w:val="28"/>
                <w:szCs w:val="28"/>
                <w:highlight w:val="white"/>
              </w:rPr>
              <w:t xml:space="preserve"> розпізнавати проблеми, що виникають у довкіллі; будувати та досліджувати природні </w:t>
            </w:r>
            <w:r>
              <w:rPr>
                <w:rFonts w:ascii="Times New Roman" w:eastAsia="Times New Roman" w:hAnsi="Times New Roman" w:cs="Times New Roman"/>
                <w:color w:val="000000"/>
                <w:sz w:val="28"/>
                <w:szCs w:val="28"/>
                <w:highlight w:val="white"/>
              </w:rPr>
              <w:lastRenderedPageBreak/>
              <w:t>явища і процеси</w:t>
            </w:r>
            <w:r>
              <w:rPr>
                <w:rFonts w:ascii="Times New Roman" w:eastAsia="Times New Roman" w:hAnsi="Times New Roman" w:cs="Times New Roman"/>
                <w:color w:val="000000"/>
                <w:sz w:val="28"/>
                <w:szCs w:val="28"/>
              </w:rPr>
              <w:t>; послуговуватися технологічними пристроями</w:t>
            </w:r>
            <w:r>
              <w:rPr>
                <w:rFonts w:ascii="Times New Roman" w:eastAsia="Times New Roman" w:hAnsi="Times New Roman" w:cs="Times New Roman"/>
                <w:color w:val="000000"/>
                <w:sz w:val="28"/>
                <w:szCs w:val="28"/>
                <w:highlight w:val="white"/>
              </w:rPr>
              <w:t>.</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Ставлення:</w:t>
            </w:r>
            <w:r>
              <w:rPr>
                <w:rFonts w:ascii="Times New Roman" w:eastAsia="Times New Roman" w:hAnsi="Times New Roman" w:cs="Times New Roman"/>
                <w:color w:val="000000"/>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color w:val="000000"/>
                <w:sz w:val="28"/>
                <w:szCs w:val="28"/>
              </w:rPr>
              <w:t xml:space="preserve"> усвідомлення ролі наукових ідей в сучасних інформаційних технологіях</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Навчальні ресурси:</w:t>
            </w:r>
            <w:r>
              <w:rPr>
                <w:rFonts w:ascii="Times New Roman" w:eastAsia="Times New Roman" w:hAnsi="Times New Roman" w:cs="Times New Roman"/>
                <w:color w:val="000000"/>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728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5</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Інформаційно-цифрова компетентність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Уміння:</w:t>
            </w:r>
            <w:r>
              <w:rPr>
                <w:rFonts w:ascii="Times New Roman" w:eastAsia="Times New Roman" w:hAnsi="Times New Roman" w:cs="Times New Roman"/>
                <w:color w:val="000000"/>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Ставлення:</w:t>
            </w:r>
            <w:r>
              <w:rPr>
                <w:rFonts w:ascii="Times New Roman" w:eastAsia="Times New Roman" w:hAnsi="Times New Roman" w:cs="Times New Roman"/>
                <w:color w:val="000000"/>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Навчальні ресурси:</w:t>
            </w:r>
            <w:r>
              <w:rPr>
                <w:rFonts w:ascii="Times New Roman" w:eastAsia="Times New Roman" w:hAnsi="Times New Roman" w:cs="Times New Roman"/>
                <w:color w:val="000000"/>
                <w:sz w:val="28"/>
                <w:szCs w:val="28"/>
                <w:highlight w:val="white"/>
              </w:rPr>
              <w:t xml:space="preserve"> візуалізація даних, побудова графіків та діаграм за допомогою програмних засобів</w:t>
            </w:r>
          </w:p>
        </w:tc>
      </w:tr>
      <w:tr w:rsidR="006728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6</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Уміння вчитися впродовж життя</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Уміння:</w:t>
            </w:r>
            <w:r>
              <w:rPr>
                <w:rFonts w:ascii="Times New Roman" w:eastAsia="Times New Roman" w:hAnsi="Times New Roman" w:cs="Times New Roman"/>
                <w:color w:val="000000"/>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Ставлення:</w:t>
            </w:r>
            <w:r>
              <w:rPr>
                <w:rFonts w:ascii="Times New Roman" w:eastAsia="Times New Roman" w:hAnsi="Times New Roman" w:cs="Times New Roman"/>
                <w:color w:val="000000"/>
                <w:sz w:val="28"/>
                <w:szCs w:val="28"/>
                <w:highlight w:val="white"/>
              </w:rPr>
              <w:t xml:space="preserve"> усвідомлення власних освітніх </w:t>
            </w:r>
            <w:r>
              <w:rPr>
                <w:rFonts w:ascii="Times New Roman" w:eastAsia="Times New Roman" w:hAnsi="Times New Roman" w:cs="Times New Roman"/>
                <w:color w:val="000000"/>
                <w:sz w:val="28"/>
                <w:szCs w:val="28"/>
                <w:highlight w:val="white"/>
              </w:rPr>
              <w:lastRenderedPageBreak/>
              <w:t>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Навчальні ресурси:</w:t>
            </w:r>
            <w:r>
              <w:rPr>
                <w:rFonts w:ascii="Times New Roman" w:eastAsia="Times New Roman" w:hAnsi="Times New Roman" w:cs="Times New Roman"/>
                <w:color w:val="000000"/>
                <w:sz w:val="28"/>
                <w:szCs w:val="28"/>
                <w:highlight w:val="white"/>
              </w:rPr>
              <w:t xml:space="preserve"> моделювання власної освітньої траєкторії</w:t>
            </w:r>
          </w:p>
        </w:tc>
      </w:tr>
      <w:tr w:rsidR="006728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7</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Ініціативність і підприємливість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Уміння:</w:t>
            </w:r>
            <w:r>
              <w:rPr>
                <w:rFonts w:ascii="Times New Roman" w:eastAsia="Times New Roman" w:hAnsi="Times New Roman" w:cs="Times New Roman"/>
                <w:color w:val="000000"/>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Ставлення:</w:t>
            </w:r>
            <w:r>
              <w:rPr>
                <w:rFonts w:ascii="Times New Roman" w:eastAsia="Times New Roman" w:hAnsi="Times New Roman" w:cs="Times New Roman"/>
                <w:color w:val="000000"/>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Навчальні ресурси:</w:t>
            </w:r>
            <w:r>
              <w:rPr>
                <w:rFonts w:ascii="Times New Roman" w:eastAsia="Times New Roman" w:hAnsi="Times New Roman" w:cs="Times New Roman"/>
                <w:color w:val="000000"/>
                <w:sz w:val="28"/>
                <w:szCs w:val="28"/>
                <w:highlight w:val="white"/>
              </w:rPr>
              <w:t xml:space="preserve"> завдання підприємницького змісту (оптимізаційні задачі)</w:t>
            </w:r>
          </w:p>
        </w:tc>
      </w:tr>
      <w:tr w:rsidR="006728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8</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Соціальна і громадянська компетентності</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Уміння:</w:t>
            </w:r>
            <w:r>
              <w:rPr>
                <w:rFonts w:ascii="Times New Roman" w:eastAsia="Times New Roman" w:hAnsi="Times New Roman" w:cs="Times New Roman"/>
                <w:color w:val="000000"/>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Ставлення:</w:t>
            </w:r>
            <w:r>
              <w:rPr>
                <w:rFonts w:ascii="Times New Roman" w:eastAsia="Times New Roman" w:hAnsi="Times New Roman" w:cs="Times New Roman"/>
                <w:color w:val="000000"/>
                <w:sz w:val="28"/>
                <w:szCs w:val="28"/>
                <w:highlight w:val="white"/>
              </w:rPr>
              <w:t xml:space="preserve"> ощадливість і поміркованість; рівне </w:t>
            </w:r>
            <w:r>
              <w:rPr>
                <w:rFonts w:ascii="Times New Roman" w:eastAsia="Times New Roman" w:hAnsi="Times New Roman" w:cs="Times New Roman"/>
                <w:color w:val="000000"/>
                <w:sz w:val="28"/>
                <w:szCs w:val="28"/>
                <w:highlight w:val="white"/>
              </w:rPr>
              <w:lastRenderedPageBreak/>
              <w:t>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Навчальні ресурси:</w:t>
            </w:r>
            <w:r>
              <w:rPr>
                <w:rFonts w:ascii="Times New Roman" w:eastAsia="Times New Roman" w:hAnsi="Times New Roman" w:cs="Times New Roman"/>
                <w:color w:val="000000"/>
                <w:sz w:val="28"/>
                <w:szCs w:val="28"/>
                <w:highlight w:val="white"/>
              </w:rPr>
              <w:t xml:space="preserve"> завдання соціального змісту</w:t>
            </w:r>
          </w:p>
        </w:tc>
      </w:tr>
      <w:tr w:rsidR="006728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9</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Обізнаність і самовираження у сфері культури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 xml:space="preserve">Уміння: </w:t>
            </w:r>
            <w:r>
              <w:rPr>
                <w:rFonts w:ascii="Times New Roman" w:eastAsia="Times New Roman" w:hAnsi="Times New Roman" w:cs="Times New Roman"/>
                <w:color w:val="000000"/>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Ставлення:</w:t>
            </w:r>
            <w:r>
              <w:rPr>
                <w:rFonts w:ascii="Times New Roman" w:eastAsia="Times New Roman" w:hAnsi="Times New Roman" w:cs="Times New Roman"/>
                <w:color w:val="000000"/>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color w:val="000000"/>
                <w:sz w:val="28"/>
                <w:szCs w:val="28"/>
                <w:highlight w:val="white"/>
              </w:rPr>
              <w:t>.</w:t>
            </w:r>
          </w:p>
          <w:p w:rsidR="0067286C" w:rsidRDefault="002D1F35">
            <w:pPr>
              <w:widowControl/>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white"/>
              </w:rPr>
              <w:t>Навчальні ресурси:</w:t>
            </w:r>
            <w:r>
              <w:rPr>
                <w:rFonts w:ascii="Times New Roman" w:eastAsia="Times New Roman" w:hAnsi="Times New Roman" w:cs="Times New Roman"/>
                <w:color w:val="000000"/>
                <w:sz w:val="28"/>
                <w:szCs w:val="28"/>
              </w:rPr>
              <w:t>математичні моделі в різних видах мистецтва</w:t>
            </w:r>
          </w:p>
        </w:tc>
      </w:tr>
      <w:tr w:rsidR="006728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10</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spacing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Екологічна грамотність і здорове життя</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Уміння:</w:t>
            </w:r>
            <w:r>
              <w:rPr>
                <w:rFonts w:ascii="Times New Roman" w:eastAsia="Times New Roman" w:hAnsi="Times New Roman" w:cs="Times New Roman"/>
                <w:color w:val="000000"/>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7286C" w:rsidRDefault="002D1F35">
            <w:pPr>
              <w:widowControl/>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Ставлення:</w:t>
            </w:r>
            <w:r>
              <w:rPr>
                <w:rFonts w:ascii="Times New Roman" w:eastAsia="Times New Roman" w:hAnsi="Times New Roman" w:cs="Times New Roman"/>
                <w:color w:val="000000"/>
                <w:sz w:val="28"/>
                <w:szCs w:val="28"/>
                <w:highlight w:val="white"/>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w:t>
            </w:r>
            <w:r>
              <w:rPr>
                <w:rFonts w:ascii="Times New Roman" w:eastAsia="Times New Roman" w:hAnsi="Times New Roman" w:cs="Times New Roman"/>
                <w:color w:val="000000"/>
                <w:sz w:val="28"/>
                <w:szCs w:val="28"/>
                <w:highlight w:val="white"/>
              </w:rPr>
              <w:lastRenderedPageBreak/>
              <w:t xml:space="preserve">здорового способу життя; власна думка та позиція до зловживань алкоголю, нікотину тощо. </w:t>
            </w:r>
          </w:p>
        </w:tc>
      </w:tr>
    </w:tbl>
    <w:p w:rsidR="0067286C" w:rsidRDefault="0067286C">
      <w:pPr>
        <w:widowControl/>
        <w:spacing w:line="276" w:lineRule="auto"/>
        <w:ind w:firstLine="567"/>
        <w:jc w:val="both"/>
        <w:rPr>
          <w:rFonts w:ascii="Times New Roman" w:eastAsia="Times New Roman" w:hAnsi="Times New Roman" w:cs="Times New Roman"/>
          <w:color w:val="000000"/>
          <w:sz w:val="28"/>
          <w:szCs w:val="28"/>
        </w:rPr>
      </w:pPr>
    </w:p>
    <w:p w:rsidR="0067286C" w:rsidRDefault="00213D8B">
      <w:pPr>
        <w:widowControl/>
        <w:spacing w:line="276"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Педагогічний</w:t>
      </w:r>
      <w:r w:rsidR="002D1F35">
        <w:rPr>
          <w:rFonts w:ascii="Times New Roman" w:eastAsia="Times New Roman" w:hAnsi="Times New Roman" w:cs="Times New Roman"/>
          <w:color w:val="000000"/>
          <w:sz w:val="28"/>
          <w:szCs w:val="28"/>
        </w:rPr>
        <w:t xml:space="preserve"> колектив Ніжин</w:t>
      </w:r>
      <w:r>
        <w:rPr>
          <w:rFonts w:ascii="Times New Roman" w:eastAsia="Times New Roman" w:hAnsi="Times New Roman" w:cs="Times New Roman"/>
          <w:color w:val="000000"/>
          <w:sz w:val="28"/>
          <w:szCs w:val="28"/>
        </w:rPr>
        <w:t>ської гімназії № 3 приділяє</w:t>
      </w:r>
      <w:r w:rsidR="002D1F35">
        <w:rPr>
          <w:rFonts w:ascii="Times New Roman" w:eastAsia="Times New Roman" w:hAnsi="Times New Roman" w:cs="Times New Roman"/>
          <w:color w:val="000000"/>
          <w:sz w:val="28"/>
          <w:szCs w:val="28"/>
        </w:rPr>
        <w:t xml:space="preserve"> значну увагу організації навчання через наскрізні лінії, які </w:t>
      </w:r>
      <w:r w:rsidR="002D1F35">
        <w:rPr>
          <w:rFonts w:ascii="Times New Roman" w:eastAsia="Times New Roman" w:hAnsi="Times New Roman" w:cs="Times New Roman"/>
          <w:color w:val="000000"/>
          <w:sz w:val="28"/>
          <w:szCs w:val="28"/>
          <w:highlight w:val="white"/>
        </w:rPr>
        <w:t xml:space="preserve">є засобом інтеграції ключових і </w:t>
      </w:r>
      <w:proofErr w:type="spellStart"/>
      <w:r w:rsidR="002D1F35">
        <w:rPr>
          <w:rFonts w:ascii="Times New Roman" w:eastAsia="Times New Roman" w:hAnsi="Times New Roman" w:cs="Times New Roman"/>
          <w:color w:val="000000"/>
          <w:sz w:val="28"/>
          <w:szCs w:val="28"/>
          <w:highlight w:val="white"/>
        </w:rPr>
        <w:t>загальнопредметних</w:t>
      </w:r>
      <w:proofErr w:type="spellEnd"/>
      <w:r w:rsidR="002D1F35">
        <w:rPr>
          <w:rFonts w:ascii="Times New Roman" w:eastAsia="Times New Roman" w:hAnsi="Times New Roman" w:cs="Times New Roman"/>
          <w:color w:val="000000"/>
          <w:sz w:val="28"/>
          <w:szCs w:val="28"/>
          <w:highlight w:val="white"/>
        </w:rPr>
        <w:t xml:space="preserve"> </w:t>
      </w:r>
      <w:proofErr w:type="spellStart"/>
      <w:r w:rsidR="002D1F35">
        <w:rPr>
          <w:rFonts w:ascii="Times New Roman" w:eastAsia="Times New Roman" w:hAnsi="Times New Roman" w:cs="Times New Roman"/>
          <w:color w:val="000000"/>
          <w:sz w:val="28"/>
          <w:szCs w:val="28"/>
          <w:highlight w:val="white"/>
        </w:rPr>
        <w:t>компетентностей</w:t>
      </w:r>
      <w:proofErr w:type="spellEnd"/>
      <w:r w:rsidR="002D1F35">
        <w:rPr>
          <w:rFonts w:ascii="Times New Roman" w:eastAsia="Times New Roman" w:hAnsi="Times New Roman" w:cs="Times New Roman"/>
          <w:color w:val="000000"/>
          <w:sz w:val="28"/>
          <w:szCs w:val="28"/>
          <w:highlight w:val="white"/>
        </w:rPr>
        <w:t xml:space="preserve">, окремих предметів та предметних циклів, а також соціально значимими </w:t>
      </w:r>
      <w:proofErr w:type="spellStart"/>
      <w:r w:rsidR="002D1F35">
        <w:rPr>
          <w:rFonts w:ascii="Times New Roman" w:eastAsia="Times New Roman" w:hAnsi="Times New Roman" w:cs="Times New Roman"/>
          <w:color w:val="000000"/>
          <w:sz w:val="28"/>
          <w:szCs w:val="28"/>
          <w:highlight w:val="white"/>
        </w:rPr>
        <w:t>надпредметними</w:t>
      </w:r>
      <w:proofErr w:type="spellEnd"/>
      <w:r w:rsidR="002D1F35">
        <w:rPr>
          <w:rFonts w:ascii="Times New Roman" w:eastAsia="Times New Roman" w:hAnsi="Times New Roman" w:cs="Times New Roman"/>
          <w:color w:val="000000"/>
          <w:sz w:val="28"/>
          <w:szCs w:val="28"/>
          <w:highlight w:val="white"/>
        </w:rPr>
        <w:t xml:space="preserve"> темами, які допомагають формуванню у здобувачів освіти уявлень про суспільство в цілому, розвивають здатність застосовувати отримані знання у різних ситуаці</w:t>
      </w:r>
      <w:r w:rsidR="002D1F35">
        <w:rPr>
          <w:rFonts w:ascii="Times New Roman" w:eastAsia="Times New Roman" w:hAnsi="Times New Roman" w:cs="Times New Roman"/>
          <w:color w:val="000000"/>
          <w:sz w:val="28"/>
          <w:szCs w:val="28"/>
        </w:rPr>
        <w:t xml:space="preserve">ях:     </w:t>
      </w:r>
    </w:p>
    <w:p w:rsidR="0067286C" w:rsidRDefault="002D1F35">
      <w:pPr>
        <w:widowControl/>
        <w:spacing w:line="360" w:lineRule="auto"/>
        <w:ind w:right="85" w:firstLine="709"/>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Реалізація </w:t>
      </w:r>
      <w:r>
        <w:rPr>
          <w:rFonts w:ascii="Times New Roman" w:eastAsia="Times New Roman" w:hAnsi="Times New Roman" w:cs="Times New Roman"/>
          <w:b/>
          <w:i/>
          <w:sz w:val="28"/>
          <w:szCs w:val="28"/>
          <w:highlight w:val="white"/>
        </w:rPr>
        <w:t>навчання за наскрізними лініями</w:t>
      </w:r>
      <w:r>
        <w:rPr>
          <w:rFonts w:ascii="Times New Roman" w:eastAsia="Times New Roman" w:hAnsi="Times New Roman" w:cs="Times New Roman"/>
          <w:b/>
          <w:sz w:val="28"/>
          <w:szCs w:val="28"/>
        </w:rPr>
        <w:t>:</w:t>
      </w:r>
    </w:p>
    <w:p w:rsidR="0067286C" w:rsidRDefault="0067286C">
      <w:pPr>
        <w:widowControl/>
        <w:spacing w:line="360" w:lineRule="auto"/>
        <w:ind w:right="85" w:firstLine="709"/>
        <w:jc w:val="both"/>
        <w:rPr>
          <w:rFonts w:ascii="Times New Roman" w:eastAsia="Times New Roman" w:hAnsi="Times New Roman" w:cs="Times New Roman"/>
          <w:sz w:val="16"/>
          <w:szCs w:val="16"/>
        </w:rPr>
      </w:pPr>
    </w:p>
    <w:tbl>
      <w:tblPr>
        <w:tblStyle w:val="ac"/>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20"/>
        <w:gridCol w:w="5736"/>
      </w:tblGrid>
      <w:tr w:rsidR="0067286C">
        <w:trPr>
          <w:trHeight w:val="625"/>
        </w:trPr>
        <w:tc>
          <w:tcPr>
            <w:tcW w:w="3620" w:type="dxa"/>
            <w:tcBorders>
              <w:top w:val="single" w:sz="4" w:space="0" w:color="000000"/>
              <w:left w:val="single" w:sz="4" w:space="0" w:color="000000"/>
              <w:bottom w:val="single" w:sz="4" w:space="0" w:color="000000"/>
              <w:right w:val="single" w:sz="4" w:space="0" w:color="000000"/>
            </w:tcBorders>
            <w:vAlign w:val="center"/>
          </w:tcPr>
          <w:p w:rsidR="0067286C" w:rsidRDefault="002D1F35">
            <w:pPr>
              <w:widowControl/>
              <w:spacing w:line="276" w:lineRule="auto"/>
              <w:ind w:right="8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Напрямки</w:t>
            </w:r>
          </w:p>
        </w:tc>
        <w:tc>
          <w:tcPr>
            <w:tcW w:w="5736" w:type="dxa"/>
            <w:tcBorders>
              <w:top w:val="single" w:sz="4" w:space="0" w:color="000000"/>
              <w:left w:val="single" w:sz="4" w:space="0" w:color="000000"/>
              <w:bottom w:val="single" w:sz="4" w:space="0" w:color="000000"/>
              <w:right w:val="single" w:sz="4" w:space="0" w:color="000000"/>
            </w:tcBorders>
            <w:vAlign w:val="center"/>
          </w:tcPr>
          <w:p w:rsidR="0067286C" w:rsidRDefault="002D1F35">
            <w:pPr>
              <w:widowControl/>
              <w:spacing w:line="276" w:lineRule="auto"/>
              <w:ind w:right="8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Зміст</w:t>
            </w:r>
          </w:p>
        </w:tc>
      </w:tr>
      <w:tr w:rsidR="0067286C">
        <w:tc>
          <w:tcPr>
            <w:tcW w:w="3620"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ind w:right="85"/>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highlight w:val="white"/>
              </w:rPr>
              <w:t>організація навчального середовища</w:t>
            </w:r>
          </w:p>
        </w:tc>
        <w:tc>
          <w:tcPr>
            <w:tcW w:w="5736" w:type="dxa"/>
            <w:tcBorders>
              <w:top w:val="single" w:sz="4" w:space="0" w:color="000000"/>
              <w:left w:val="single" w:sz="4" w:space="0" w:color="000000"/>
              <w:bottom w:val="single" w:sz="4" w:space="0" w:color="000000"/>
              <w:right w:val="single" w:sz="4" w:space="0" w:color="000000"/>
            </w:tcBorders>
          </w:tcPr>
          <w:p w:rsidR="0067286C" w:rsidRDefault="002D1F35">
            <w:pPr>
              <w:spacing w:line="276" w:lineRule="auto"/>
              <w:ind w:right="85"/>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highlight w:val="white"/>
              </w:rPr>
              <w:t>формування духовного, соціального і фізичного середовища навчання;</w:t>
            </w:r>
          </w:p>
        </w:tc>
      </w:tr>
      <w:tr w:rsidR="0067286C">
        <w:tc>
          <w:tcPr>
            <w:tcW w:w="3620"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ind w:right="85"/>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highlight w:val="white"/>
              </w:rPr>
              <w:t>окремі предмети</w:t>
            </w:r>
          </w:p>
        </w:tc>
        <w:tc>
          <w:tcPr>
            <w:tcW w:w="5736" w:type="dxa"/>
            <w:tcBorders>
              <w:top w:val="single" w:sz="4" w:space="0" w:color="000000"/>
              <w:left w:val="single" w:sz="4" w:space="0" w:color="000000"/>
              <w:bottom w:val="single" w:sz="4" w:space="0" w:color="000000"/>
              <w:right w:val="single" w:sz="4" w:space="0" w:color="000000"/>
            </w:tcBorders>
          </w:tcPr>
          <w:p w:rsidR="0067286C" w:rsidRDefault="002D1F35">
            <w:pPr>
              <w:widowControl/>
              <w:numPr>
                <w:ilvl w:val="0"/>
                <w:numId w:val="8"/>
              </w:numPr>
              <w:spacing w:line="276" w:lineRule="auto"/>
              <w:ind w:left="349" w:right="85" w:hanging="283"/>
              <w:jc w:val="both"/>
              <w:rPr>
                <w:color w:val="141414"/>
                <w:sz w:val="28"/>
                <w:szCs w:val="28"/>
              </w:rPr>
            </w:pPr>
            <w:r>
              <w:rPr>
                <w:rFonts w:ascii="Times New Roman" w:eastAsia="Times New Roman" w:hAnsi="Times New Roman" w:cs="Times New Roman"/>
                <w:color w:val="141414"/>
                <w:sz w:val="28"/>
                <w:szCs w:val="28"/>
              </w:rPr>
              <w:t xml:space="preserve">впровадження інтерактивних методів навчання з використанням  </w:t>
            </w:r>
            <w:proofErr w:type="spellStart"/>
            <w:r>
              <w:rPr>
                <w:rFonts w:ascii="Times New Roman" w:eastAsia="Times New Roman" w:hAnsi="Times New Roman" w:cs="Times New Roman"/>
                <w:color w:val="141414"/>
                <w:sz w:val="28"/>
                <w:szCs w:val="28"/>
              </w:rPr>
              <w:t>компетентнісного</w:t>
            </w:r>
            <w:proofErr w:type="spellEnd"/>
            <w:r>
              <w:rPr>
                <w:rFonts w:ascii="Times New Roman" w:eastAsia="Times New Roman" w:hAnsi="Times New Roman" w:cs="Times New Roman"/>
                <w:color w:val="141414"/>
                <w:sz w:val="28"/>
                <w:szCs w:val="28"/>
              </w:rPr>
              <w:t xml:space="preserve"> підходу (</w:t>
            </w:r>
            <w:proofErr w:type="spellStart"/>
            <w:r>
              <w:rPr>
                <w:rFonts w:ascii="Times New Roman" w:eastAsia="Times New Roman" w:hAnsi="Times New Roman" w:cs="Times New Roman"/>
                <w:color w:val="141414"/>
                <w:sz w:val="28"/>
                <w:szCs w:val="28"/>
              </w:rPr>
              <w:t>урок-квест</w:t>
            </w:r>
            <w:proofErr w:type="spellEnd"/>
            <w:r>
              <w:rPr>
                <w:rFonts w:ascii="Times New Roman" w:eastAsia="Times New Roman" w:hAnsi="Times New Roman" w:cs="Times New Roman"/>
                <w:color w:val="141414"/>
                <w:sz w:val="28"/>
                <w:szCs w:val="28"/>
              </w:rPr>
              <w:t>, кейс-урок,  інтегрований урок, бінарний урок,);</w:t>
            </w:r>
          </w:p>
          <w:p w:rsidR="0067286C" w:rsidRDefault="002D1F35">
            <w:pPr>
              <w:widowControl/>
              <w:numPr>
                <w:ilvl w:val="0"/>
                <w:numId w:val="8"/>
              </w:numPr>
              <w:pBdr>
                <w:top w:val="nil"/>
                <w:left w:val="nil"/>
                <w:bottom w:val="nil"/>
                <w:right w:val="nil"/>
                <w:between w:val="nil"/>
              </w:pBdr>
              <w:spacing w:line="276" w:lineRule="auto"/>
              <w:ind w:left="349" w:hanging="283"/>
              <w:jc w:val="both"/>
              <w:rPr>
                <w:color w:val="141414"/>
                <w:sz w:val="28"/>
                <w:szCs w:val="28"/>
              </w:rPr>
            </w:pPr>
            <w:r>
              <w:rPr>
                <w:rFonts w:ascii="Times New Roman" w:eastAsia="Times New Roman" w:hAnsi="Times New Roman" w:cs="Times New Roman"/>
                <w:color w:val="141414"/>
                <w:sz w:val="28"/>
                <w:szCs w:val="28"/>
              </w:rPr>
              <w:t xml:space="preserve">реалізація </w:t>
            </w:r>
            <w:proofErr w:type="spellStart"/>
            <w:r>
              <w:rPr>
                <w:rFonts w:ascii="Times New Roman" w:eastAsia="Times New Roman" w:hAnsi="Times New Roman" w:cs="Times New Roman"/>
                <w:color w:val="000000"/>
                <w:sz w:val="28"/>
                <w:szCs w:val="28"/>
              </w:rPr>
              <w:t>надпредметних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міжкласних</w:t>
            </w:r>
            <w:proofErr w:type="spellEnd"/>
            <w:r>
              <w:rPr>
                <w:rFonts w:ascii="Times New Roman" w:eastAsia="Times New Roman" w:hAnsi="Times New Roman" w:cs="Times New Roman"/>
                <w:color w:val="000000"/>
                <w:sz w:val="28"/>
                <w:szCs w:val="28"/>
              </w:rPr>
              <w:t xml:space="preserve"> та загальношкільних освітніх  проектів</w:t>
            </w:r>
            <w:r>
              <w:rPr>
                <w:rFonts w:ascii="Times New Roman" w:eastAsia="Times New Roman" w:hAnsi="Times New Roman" w:cs="Times New Roman"/>
                <w:color w:val="141414"/>
                <w:sz w:val="28"/>
                <w:szCs w:val="28"/>
              </w:rPr>
              <w:t>;</w:t>
            </w:r>
          </w:p>
          <w:p w:rsidR="0067286C" w:rsidRDefault="002D1F35">
            <w:pPr>
              <w:widowControl/>
              <w:numPr>
                <w:ilvl w:val="0"/>
                <w:numId w:val="9"/>
              </w:numPr>
              <w:pBdr>
                <w:top w:val="nil"/>
                <w:left w:val="nil"/>
                <w:bottom w:val="nil"/>
                <w:right w:val="nil"/>
                <w:between w:val="nil"/>
              </w:pBdr>
              <w:spacing w:line="276" w:lineRule="auto"/>
              <w:ind w:left="349" w:hanging="283"/>
              <w:jc w:val="both"/>
              <w:rPr>
                <w:color w:val="000000"/>
                <w:sz w:val="28"/>
                <w:szCs w:val="28"/>
              </w:rPr>
            </w:pPr>
            <w:r>
              <w:rPr>
                <w:rFonts w:ascii="Times New Roman" w:eastAsia="Times New Roman" w:hAnsi="Times New Roman" w:cs="Times New Roman"/>
                <w:color w:val="000000"/>
                <w:sz w:val="28"/>
                <w:szCs w:val="28"/>
              </w:rPr>
              <w:t xml:space="preserve">систематичне проблемне навчання на основі ускладнених </w:t>
            </w:r>
            <w:proofErr w:type="spellStart"/>
            <w:r>
              <w:rPr>
                <w:rFonts w:ascii="Times New Roman" w:eastAsia="Times New Roman" w:hAnsi="Times New Roman" w:cs="Times New Roman"/>
                <w:color w:val="000000"/>
                <w:sz w:val="28"/>
                <w:szCs w:val="28"/>
              </w:rPr>
              <w:t>міжпредметних</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надпредметних</w:t>
            </w:r>
            <w:proofErr w:type="spellEnd"/>
            <w:r>
              <w:rPr>
                <w:rFonts w:ascii="Times New Roman" w:eastAsia="Times New Roman" w:hAnsi="Times New Roman" w:cs="Times New Roman"/>
                <w:color w:val="000000"/>
                <w:sz w:val="28"/>
                <w:szCs w:val="28"/>
              </w:rPr>
              <w:t xml:space="preserve"> тем</w:t>
            </w:r>
          </w:p>
        </w:tc>
      </w:tr>
      <w:tr w:rsidR="0067286C">
        <w:tc>
          <w:tcPr>
            <w:tcW w:w="3620"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ind w:right="85"/>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highlight w:val="white"/>
              </w:rPr>
              <w:t>позакласна навчальна робот</w:t>
            </w:r>
            <w:r>
              <w:rPr>
                <w:rFonts w:ascii="Times New Roman" w:eastAsia="Times New Roman" w:hAnsi="Times New Roman" w:cs="Times New Roman"/>
                <w:color w:val="000000"/>
                <w:sz w:val="28"/>
                <w:szCs w:val="28"/>
              </w:rPr>
              <w:t>а</w:t>
            </w:r>
          </w:p>
        </w:tc>
        <w:tc>
          <w:tcPr>
            <w:tcW w:w="5736"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ind w:right="85"/>
              <w:rPr>
                <w:rFonts w:ascii="Times New Roman" w:eastAsia="Times New Roman" w:hAnsi="Times New Roman" w:cs="Times New Roman"/>
                <w:b/>
                <w:color w:val="000000"/>
                <w:sz w:val="28"/>
                <w:szCs w:val="28"/>
              </w:rPr>
            </w:pPr>
            <w:r>
              <w:rPr>
                <w:rFonts w:ascii="Times New Roman" w:eastAsia="Times New Roman" w:hAnsi="Times New Roman" w:cs="Times New Roman"/>
                <w:color w:val="141414"/>
                <w:sz w:val="28"/>
                <w:szCs w:val="28"/>
              </w:rPr>
              <w:t xml:space="preserve">організація тематичних днів та тижнів, пізнавальні </w:t>
            </w:r>
            <w:proofErr w:type="spellStart"/>
            <w:r>
              <w:rPr>
                <w:rFonts w:ascii="Times New Roman" w:eastAsia="Times New Roman" w:hAnsi="Times New Roman" w:cs="Times New Roman"/>
                <w:color w:val="141414"/>
                <w:sz w:val="28"/>
                <w:szCs w:val="28"/>
              </w:rPr>
              <w:t>квести</w:t>
            </w:r>
            <w:proofErr w:type="spellEnd"/>
            <w:r>
              <w:rPr>
                <w:rFonts w:ascii="Times New Roman" w:eastAsia="Times New Roman" w:hAnsi="Times New Roman" w:cs="Times New Roman"/>
                <w:color w:val="141414"/>
                <w:sz w:val="28"/>
                <w:szCs w:val="28"/>
              </w:rPr>
              <w:t xml:space="preserve">, </w:t>
            </w:r>
            <w:proofErr w:type="spellStart"/>
            <w:r>
              <w:rPr>
                <w:rFonts w:ascii="Times New Roman" w:eastAsia="Times New Roman" w:hAnsi="Times New Roman" w:cs="Times New Roman"/>
                <w:color w:val="141414"/>
                <w:sz w:val="28"/>
                <w:szCs w:val="28"/>
              </w:rPr>
              <w:t>флешмоби</w:t>
            </w:r>
            <w:proofErr w:type="spellEnd"/>
          </w:p>
        </w:tc>
      </w:tr>
      <w:tr w:rsidR="0067286C">
        <w:tc>
          <w:tcPr>
            <w:tcW w:w="3620" w:type="dxa"/>
            <w:tcBorders>
              <w:top w:val="single" w:sz="4" w:space="0" w:color="000000"/>
              <w:left w:val="single" w:sz="4" w:space="0" w:color="000000"/>
              <w:bottom w:val="single" w:sz="4" w:space="0" w:color="000000"/>
              <w:right w:val="single" w:sz="4" w:space="0" w:color="000000"/>
            </w:tcBorders>
          </w:tcPr>
          <w:p w:rsidR="0067286C" w:rsidRDefault="002D1F35">
            <w:pPr>
              <w:widowControl/>
              <w:spacing w:line="276" w:lineRule="auto"/>
              <w:ind w:right="85"/>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highlight w:val="white"/>
              </w:rPr>
              <w:t>робота гуртків</w:t>
            </w:r>
          </w:p>
        </w:tc>
        <w:tc>
          <w:tcPr>
            <w:tcW w:w="5736" w:type="dxa"/>
            <w:tcBorders>
              <w:top w:val="single" w:sz="4" w:space="0" w:color="000000"/>
              <w:left w:val="single" w:sz="4" w:space="0" w:color="000000"/>
              <w:bottom w:val="single" w:sz="4" w:space="0" w:color="000000"/>
              <w:right w:val="single" w:sz="4" w:space="0" w:color="000000"/>
            </w:tcBorders>
          </w:tcPr>
          <w:p w:rsidR="0067286C" w:rsidRDefault="0067286C">
            <w:pPr>
              <w:widowControl/>
              <w:numPr>
                <w:ilvl w:val="0"/>
                <w:numId w:val="2"/>
              </w:numPr>
              <w:spacing w:line="276" w:lineRule="auto"/>
              <w:ind w:left="349" w:right="85" w:hanging="283"/>
              <w:rPr>
                <w:b/>
                <w:color w:val="000000"/>
                <w:sz w:val="28"/>
                <w:szCs w:val="28"/>
              </w:rPr>
            </w:pPr>
          </w:p>
        </w:tc>
      </w:tr>
    </w:tbl>
    <w:p w:rsidR="0067286C" w:rsidRDefault="0067286C">
      <w:pPr>
        <w:spacing w:line="360" w:lineRule="auto"/>
        <w:jc w:val="both"/>
        <w:rPr>
          <w:rFonts w:ascii="Times New Roman" w:eastAsia="Times New Roman" w:hAnsi="Times New Roman" w:cs="Times New Roman"/>
          <w:color w:val="000000"/>
          <w:sz w:val="28"/>
          <w:szCs w:val="28"/>
        </w:rPr>
      </w:pPr>
    </w:p>
    <w:p w:rsidR="0067286C" w:rsidRDefault="0067286C">
      <w:pPr>
        <w:widowControl/>
        <w:spacing w:line="276" w:lineRule="auto"/>
        <w:jc w:val="both"/>
        <w:rPr>
          <w:rFonts w:ascii="Times New Roman" w:eastAsia="Times New Roman" w:hAnsi="Times New Roman" w:cs="Times New Roman"/>
          <w:b/>
          <w:color w:val="000000"/>
          <w:sz w:val="28"/>
          <w:szCs w:val="28"/>
        </w:rPr>
      </w:pPr>
    </w:p>
    <w:p w:rsidR="0067286C" w:rsidRDefault="0067286C">
      <w:pPr>
        <w:widowControl/>
        <w:spacing w:line="276" w:lineRule="auto"/>
        <w:jc w:val="both"/>
        <w:rPr>
          <w:rFonts w:ascii="Times New Roman" w:eastAsia="Times New Roman" w:hAnsi="Times New Roman" w:cs="Times New Roman"/>
          <w:b/>
          <w:color w:val="000000"/>
          <w:sz w:val="28"/>
          <w:szCs w:val="28"/>
        </w:rPr>
      </w:pPr>
    </w:p>
    <w:p w:rsidR="0067286C" w:rsidRDefault="002D1F35">
      <w:pPr>
        <w:widowControl/>
        <w:spacing w:line="276" w:lineRule="auto"/>
        <w:jc w:val="both"/>
        <w:rPr>
          <w:rFonts w:ascii="Times New Roman" w:eastAsia="Times New Roman" w:hAnsi="Times New Roman" w:cs="Times New Roman"/>
          <w:b/>
          <w:color w:val="000000"/>
          <w:sz w:val="28"/>
          <w:szCs w:val="28"/>
        </w:rPr>
      </w:pPr>
      <w:bookmarkStart w:id="23" w:name="_1ci93xb" w:colFirst="0" w:colLast="0"/>
      <w:bookmarkEnd w:id="23"/>
      <w:r>
        <w:rPr>
          <w:rFonts w:ascii="Times New Roman" w:eastAsia="Times New Roman" w:hAnsi="Times New Roman" w:cs="Times New Roman"/>
          <w:b/>
          <w:color w:val="000000"/>
          <w:sz w:val="28"/>
          <w:szCs w:val="28"/>
        </w:rPr>
        <w:t>3. Рекомендовані форми організації освітнього процесу та інструменти внутрішнього забезпечення якості освіти</w:t>
      </w:r>
    </w:p>
    <w:p w:rsidR="0067286C" w:rsidRDefault="002D1F35">
      <w:pPr>
        <w:spacing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Основними формами організації освітнього процесу вважати різні типи уроку:</w:t>
      </w:r>
    </w:p>
    <w:p w:rsidR="0067286C" w:rsidRDefault="002D1F35">
      <w:pPr>
        <w:numPr>
          <w:ilvl w:val="0"/>
          <w:numId w:val="5"/>
        </w:numPr>
        <w:spacing w:line="276" w:lineRule="auto"/>
        <w:jc w:val="both"/>
        <w:rPr>
          <w:b/>
          <w:sz w:val="28"/>
          <w:szCs w:val="28"/>
        </w:rPr>
      </w:pPr>
      <w:r>
        <w:rPr>
          <w:rFonts w:ascii="Times New Roman" w:eastAsia="Times New Roman" w:hAnsi="Times New Roman" w:cs="Times New Roman"/>
          <w:sz w:val="28"/>
          <w:szCs w:val="28"/>
        </w:rPr>
        <w:lastRenderedPageBreak/>
        <w:t>формування компетентностей;</w:t>
      </w:r>
    </w:p>
    <w:p w:rsidR="0067286C" w:rsidRDefault="002D1F35">
      <w:pPr>
        <w:numPr>
          <w:ilvl w:val="0"/>
          <w:numId w:val="5"/>
        </w:numPr>
        <w:spacing w:line="276" w:lineRule="auto"/>
        <w:jc w:val="both"/>
        <w:rPr>
          <w:sz w:val="28"/>
          <w:szCs w:val="28"/>
        </w:rPr>
      </w:pPr>
      <w:r>
        <w:rPr>
          <w:rFonts w:ascii="Times New Roman" w:eastAsia="Times New Roman" w:hAnsi="Times New Roman" w:cs="Times New Roman"/>
          <w:sz w:val="28"/>
          <w:szCs w:val="28"/>
        </w:rPr>
        <w:t>розвитку компетентностей;</w:t>
      </w:r>
    </w:p>
    <w:p w:rsidR="0067286C" w:rsidRDefault="002D1F35">
      <w:pPr>
        <w:widowControl/>
        <w:numPr>
          <w:ilvl w:val="0"/>
          <w:numId w:val="5"/>
        </w:numPr>
        <w:spacing w:line="276" w:lineRule="auto"/>
        <w:ind w:right="85"/>
        <w:jc w:val="both"/>
        <w:rPr>
          <w:sz w:val="28"/>
          <w:szCs w:val="28"/>
        </w:rPr>
      </w:pPr>
      <w:r>
        <w:rPr>
          <w:rFonts w:ascii="Times New Roman" w:eastAsia="Times New Roman" w:hAnsi="Times New Roman" w:cs="Times New Roman"/>
          <w:sz w:val="28"/>
          <w:szCs w:val="28"/>
        </w:rPr>
        <w:t xml:space="preserve">перевірки та/або оцінювання досягнення компетентностей; </w:t>
      </w:r>
    </w:p>
    <w:p w:rsidR="0067286C" w:rsidRDefault="002D1F35">
      <w:pPr>
        <w:widowControl/>
        <w:numPr>
          <w:ilvl w:val="0"/>
          <w:numId w:val="5"/>
        </w:numPr>
        <w:spacing w:line="276" w:lineRule="auto"/>
        <w:ind w:right="85"/>
        <w:jc w:val="both"/>
        <w:rPr>
          <w:sz w:val="28"/>
          <w:szCs w:val="28"/>
        </w:rPr>
      </w:pPr>
      <w:r>
        <w:rPr>
          <w:rFonts w:ascii="Times New Roman" w:eastAsia="Times New Roman" w:hAnsi="Times New Roman" w:cs="Times New Roman"/>
          <w:sz w:val="28"/>
          <w:szCs w:val="28"/>
        </w:rPr>
        <w:t xml:space="preserve">корекції основних компетентностей; </w:t>
      </w:r>
    </w:p>
    <w:p w:rsidR="0067286C" w:rsidRDefault="002D1F35">
      <w:pPr>
        <w:widowControl/>
        <w:numPr>
          <w:ilvl w:val="0"/>
          <w:numId w:val="5"/>
        </w:numPr>
        <w:spacing w:line="276" w:lineRule="auto"/>
        <w:ind w:right="85"/>
        <w:jc w:val="both"/>
        <w:rPr>
          <w:sz w:val="28"/>
          <w:szCs w:val="28"/>
        </w:rPr>
      </w:pPr>
      <w:r>
        <w:rPr>
          <w:rFonts w:ascii="Times New Roman" w:eastAsia="Times New Roman" w:hAnsi="Times New Roman" w:cs="Times New Roman"/>
          <w:sz w:val="28"/>
          <w:szCs w:val="28"/>
        </w:rPr>
        <w:t>комбінований урок.</w:t>
      </w:r>
    </w:p>
    <w:p w:rsidR="0067286C" w:rsidRDefault="002D1F35">
      <w:pPr>
        <w:widowControl/>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rsidR="0067286C" w:rsidRDefault="002D1F35">
      <w:pPr>
        <w:widowControl/>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67286C" w:rsidRDefault="002D1F35">
      <w:pPr>
        <w:widowControl/>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2BEF" w:rsidRDefault="002D1F35" w:rsidP="008D2BEF">
      <w:pPr>
        <w:widowControl/>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метою засвоєння нового матеріалу та розвитку компетентностей створити умови для проведення  навчально-практичних  занять з різних предметів як функції перевірки та оцінювання досягнення компетентностей учнів. Спрямувати  роботу вчителів на проведення занять в малих групах, бригадах і ланках (у тому числі роботу учнів у парах змінного складу) за умови, що окремі учні виконують роботу бригадирів, консультантів, тобто тих, хто навчає малу групу.</w:t>
      </w:r>
    </w:p>
    <w:p w:rsidR="008D2BEF" w:rsidRPr="008D2BEF" w:rsidRDefault="008D2BEF" w:rsidP="008D2BEF">
      <w:pPr>
        <w:widowControl/>
        <w:spacing w:line="276" w:lineRule="auto"/>
        <w:ind w:firstLine="709"/>
        <w:jc w:val="center"/>
        <w:rPr>
          <w:rFonts w:ascii="Times New Roman" w:eastAsia="Times New Roman" w:hAnsi="Times New Roman" w:cs="Times New Roman"/>
          <w:b/>
          <w:color w:val="000000" w:themeColor="text1"/>
          <w:sz w:val="28"/>
          <w:szCs w:val="28"/>
        </w:rPr>
      </w:pPr>
      <w:r w:rsidRPr="008D2BEF">
        <w:rPr>
          <w:rFonts w:ascii="Times New Roman" w:eastAsia="Times New Roman" w:hAnsi="Times New Roman" w:cs="Times New Roman"/>
          <w:b/>
          <w:color w:val="000000" w:themeColor="text1"/>
          <w:sz w:val="28"/>
          <w:szCs w:val="28"/>
        </w:rPr>
        <w:t xml:space="preserve">Вимоги до осіб, які можуть розпочати навчання за освітньою </w:t>
      </w:r>
      <w:r>
        <w:rPr>
          <w:rFonts w:ascii="Times New Roman" w:eastAsia="Times New Roman" w:hAnsi="Times New Roman" w:cs="Times New Roman"/>
          <w:b/>
          <w:color w:val="000000" w:themeColor="text1"/>
          <w:sz w:val="28"/>
          <w:szCs w:val="28"/>
        </w:rPr>
        <w:t>програмою Ніжинської гімназі</w:t>
      </w:r>
      <w:r w:rsidRPr="008D2BEF">
        <w:rPr>
          <w:rFonts w:ascii="Times New Roman" w:eastAsia="Times New Roman" w:hAnsi="Times New Roman" w:cs="Times New Roman"/>
          <w:b/>
          <w:color w:val="000000" w:themeColor="text1"/>
          <w:sz w:val="28"/>
          <w:szCs w:val="28"/>
        </w:rPr>
        <w:t>ї № 3</w:t>
      </w:r>
    </w:p>
    <w:p w:rsidR="008D2BEF" w:rsidRPr="008D2BEF" w:rsidRDefault="008D2BEF" w:rsidP="008D2BEF">
      <w:pPr>
        <w:widowControl/>
        <w:spacing w:line="276" w:lineRule="auto"/>
        <w:ind w:firstLine="709"/>
        <w:jc w:val="both"/>
        <w:rPr>
          <w:rFonts w:ascii="Times New Roman CYR" w:hAnsi="Times New Roman CYR" w:cs="Times New Roman CYR"/>
          <w:color w:val="000000"/>
          <w:sz w:val="28"/>
          <w:szCs w:val="28"/>
        </w:rPr>
      </w:pPr>
      <w:r w:rsidRPr="008D2BEF">
        <w:rPr>
          <w:rFonts w:ascii="Times New Roman CYR" w:hAnsi="Times New Roman CYR" w:cs="Times New Roman CYR"/>
          <w:color w:val="000000"/>
          <w:sz w:val="28"/>
          <w:szCs w:val="28"/>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8D2BEF" w:rsidRPr="008D2BEF" w:rsidRDefault="008D2BEF" w:rsidP="008D2BEF">
      <w:pPr>
        <w:widowControl/>
        <w:autoSpaceDE w:val="0"/>
        <w:autoSpaceDN w:val="0"/>
        <w:adjustRightInd w:val="0"/>
        <w:spacing w:line="276" w:lineRule="auto"/>
        <w:ind w:firstLine="567"/>
        <w:jc w:val="both"/>
        <w:rPr>
          <w:rFonts w:ascii="Times New Roman" w:hAnsi="Times New Roman" w:cs="Times New Roman"/>
          <w:color w:val="000000"/>
          <w:sz w:val="28"/>
          <w:szCs w:val="28"/>
        </w:rPr>
      </w:pPr>
      <w:r w:rsidRPr="008D2BEF">
        <w:rPr>
          <w:rFonts w:ascii="Times New Roman CYR" w:hAnsi="Times New Roman CYR" w:cs="Times New Roman CYR"/>
          <w:color w:val="000000"/>
          <w:sz w:val="28"/>
          <w:szCs w:val="28"/>
        </w:rPr>
        <w:t>У разі відсутності результатів річного оцінювання з будь</w:t>
      </w:r>
      <w:r w:rsidRPr="008D2BEF">
        <w:rPr>
          <w:rFonts w:ascii="Times New Roman" w:hAnsi="Times New Roman" w:cs="Times New Roman"/>
          <w:color w:val="000000"/>
          <w:sz w:val="28"/>
          <w:szCs w:val="28"/>
        </w:rPr>
        <w:t>-</w:t>
      </w:r>
      <w:r w:rsidRPr="008D2BEF">
        <w:rPr>
          <w:rFonts w:ascii="Times New Roman CYR" w:hAnsi="Times New Roman CYR" w:cs="Times New Roman CYR"/>
          <w:color w:val="000000"/>
          <w:sz w:val="28"/>
          <w:szCs w:val="28"/>
        </w:rPr>
        <w:t>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r w:rsidRPr="008D2BEF">
        <w:rPr>
          <w:rFonts w:ascii="Times New Roman" w:hAnsi="Times New Roman" w:cs="Times New Roman"/>
          <w:color w:val="000000"/>
          <w:sz w:val="28"/>
          <w:szCs w:val="28"/>
        </w:rPr>
        <w:t>.</w:t>
      </w:r>
    </w:p>
    <w:p w:rsidR="008D2BEF" w:rsidRPr="008D2BEF" w:rsidRDefault="008D2BEF" w:rsidP="008D2BEF">
      <w:pPr>
        <w:widowControl/>
        <w:autoSpaceDE w:val="0"/>
        <w:autoSpaceDN w:val="0"/>
        <w:adjustRightInd w:val="0"/>
        <w:spacing w:line="276" w:lineRule="auto"/>
        <w:jc w:val="both"/>
        <w:rPr>
          <w:rFonts w:ascii="Times New Roman CYR" w:hAnsi="Times New Roman CYR" w:cs="Times New Roman CYR"/>
          <w:color w:val="000000"/>
          <w:sz w:val="28"/>
          <w:szCs w:val="28"/>
        </w:rPr>
      </w:pPr>
      <w:r w:rsidRPr="008D2BEF">
        <w:rPr>
          <w:rFonts w:ascii="Times New Roman CYR" w:hAnsi="Times New Roman CYR" w:cs="Times New Roman CYR"/>
          <w:color w:val="000000"/>
          <w:sz w:val="28"/>
          <w:szCs w:val="28"/>
        </w:rPr>
        <w:lastRenderedPageBreak/>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8D2BEF" w:rsidRPr="008D2BEF" w:rsidRDefault="008D2BEF" w:rsidP="008D2BEF">
      <w:pPr>
        <w:widowControl/>
        <w:autoSpaceDE w:val="0"/>
        <w:autoSpaceDN w:val="0"/>
        <w:adjustRightInd w:val="0"/>
        <w:spacing w:line="276" w:lineRule="auto"/>
        <w:ind w:firstLine="567"/>
        <w:jc w:val="both"/>
        <w:rPr>
          <w:rFonts w:ascii="Times New Roman" w:hAnsi="Times New Roman" w:cs="Times New Roman"/>
          <w:color w:val="000000"/>
          <w:sz w:val="28"/>
          <w:szCs w:val="28"/>
        </w:rPr>
      </w:pPr>
      <w:r w:rsidRPr="008D2BEF">
        <w:rPr>
          <w:rFonts w:ascii="Times New Roman CYR" w:hAnsi="Times New Roman CYR" w:cs="Times New Roman CYR"/>
          <w:color w:val="000000"/>
          <w:sz w:val="28"/>
          <w:szCs w:val="28"/>
        </w:rPr>
        <w:t xml:space="preserve">Протокол оцінювання рівня навчальних досягнень складається за формою згідно з додатком 2до Положення про індивідуальну форму здобуття загальної середньої освіти, затвердженого наказом Міністерства освіти і науки України </w:t>
      </w:r>
      <w:r w:rsidRPr="008D2BEF">
        <w:rPr>
          <w:rFonts w:ascii="Times New Roman" w:hAnsi="Times New Roman" w:cs="Times New Roman"/>
          <w:color w:val="000000"/>
          <w:sz w:val="28"/>
          <w:szCs w:val="28"/>
        </w:rPr>
        <w:t xml:space="preserve">12 </w:t>
      </w:r>
      <w:r w:rsidRPr="008D2BEF">
        <w:rPr>
          <w:rFonts w:ascii="Times New Roman CYR" w:hAnsi="Times New Roman CYR" w:cs="Times New Roman CYR"/>
          <w:color w:val="000000"/>
          <w:sz w:val="28"/>
          <w:szCs w:val="28"/>
        </w:rPr>
        <w:t xml:space="preserve">січня 2016 року </w:t>
      </w:r>
      <w:r w:rsidRPr="008D2BEF">
        <w:rPr>
          <w:rFonts w:ascii="Times New Roman" w:hAnsi="Times New Roman" w:cs="Times New Roman"/>
          <w:color w:val="000000"/>
          <w:sz w:val="28"/>
          <w:szCs w:val="28"/>
        </w:rPr>
        <w:t>№ 8 (</w:t>
      </w:r>
      <w:r w:rsidRPr="008D2BEF">
        <w:rPr>
          <w:rFonts w:ascii="Times New Roman CYR" w:hAnsi="Times New Roman CYR" w:cs="Times New Roman CYR"/>
          <w:color w:val="000000"/>
          <w:sz w:val="28"/>
          <w:szCs w:val="28"/>
        </w:rPr>
        <w:t xml:space="preserve">у редакції наказу Міністерства освіти і науки України від 10 липня 2019 року </w:t>
      </w:r>
      <w:r w:rsidRPr="008D2BEF">
        <w:rPr>
          <w:rFonts w:ascii="Times New Roman" w:hAnsi="Times New Roman" w:cs="Times New Roman"/>
          <w:color w:val="000000"/>
          <w:sz w:val="28"/>
          <w:szCs w:val="28"/>
        </w:rPr>
        <w:t xml:space="preserve">№ 955), </w:t>
      </w:r>
      <w:r w:rsidRPr="008D2BEF">
        <w:rPr>
          <w:rFonts w:ascii="Times New Roman CYR" w:hAnsi="Times New Roman CYR" w:cs="Times New Roman CYR"/>
          <w:color w:val="000000"/>
          <w:sz w:val="28"/>
          <w:szCs w:val="28"/>
        </w:rPr>
        <w:t xml:space="preserve">зареєстрованого в Міністерстві юстиції України 03 лютого 2016 р. за </w:t>
      </w:r>
      <w:r w:rsidRPr="008D2BEF">
        <w:rPr>
          <w:rFonts w:ascii="Times New Roman" w:hAnsi="Times New Roman" w:cs="Times New Roman"/>
          <w:color w:val="000000"/>
          <w:sz w:val="28"/>
          <w:szCs w:val="28"/>
        </w:rPr>
        <w:t>№ 184/28314.</w:t>
      </w:r>
    </w:p>
    <w:p w:rsidR="0067286C" w:rsidRPr="00F343DA" w:rsidRDefault="0067286C">
      <w:pPr>
        <w:widowControl/>
        <w:spacing w:line="276" w:lineRule="auto"/>
        <w:ind w:firstLine="709"/>
        <w:jc w:val="both"/>
        <w:rPr>
          <w:rFonts w:ascii="Times New Roman" w:eastAsia="Times New Roman" w:hAnsi="Times New Roman" w:cs="Times New Roman"/>
          <w:sz w:val="28"/>
          <w:szCs w:val="28"/>
        </w:rPr>
      </w:pPr>
    </w:p>
    <w:p w:rsidR="0067286C" w:rsidRDefault="0067286C">
      <w:pPr>
        <w:widowControl/>
        <w:spacing w:line="276" w:lineRule="auto"/>
        <w:ind w:firstLine="709"/>
        <w:jc w:val="both"/>
        <w:rPr>
          <w:rFonts w:ascii="Times New Roman" w:eastAsia="Times New Roman" w:hAnsi="Times New Roman" w:cs="Times New Roman"/>
          <w:sz w:val="28"/>
          <w:szCs w:val="28"/>
        </w:rPr>
      </w:pPr>
    </w:p>
    <w:p w:rsidR="0067286C" w:rsidRDefault="005E5645">
      <w:pPr>
        <w:widowControl/>
        <w:spacing w:line="27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ІІІ. </w:t>
      </w:r>
      <w:r w:rsidR="002D1F35">
        <w:rPr>
          <w:rFonts w:ascii="Times New Roman" w:eastAsia="Times New Roman" w:hAnsi="Times New Roman" w:cs="Times New Roman"/>
          <w:b/>
          <w:sz w:val="28"/>
          <w:szCs w:val="28"/>
        </w:rPr>
        <w:t>ПЕРЕЛІК МОДЕЛЬНИХ НАВЧАЛЬНИХ ПРОГРАМ</w:t>
      </w:r>
    </w:p>
    <w:p w:rsidR="00772C5E" w:rsidRDefault="00772C5E" w:rsidP="00772C5E">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Ніжинській гімназії № 3 </w:t>
      </w:r>
      <w:r w:rsidRPr="00772C5E">
        <w:rPr>
          <w:rFonts w:ascii="Times New Roman" w:eastAsia="Times New Roman" w:hAnsi="Times New Roman" w:cs="Times New Roman"/>
          <w:sz w:val="28"/>
          <w:szCs w:val="28"/>
        </w:rPr>
        <w:t xml:space="preserve">для використання в освітньому процесі в 2022/2023 навчальному році на рівні базовоїсередньої освіти (5 – </w:t>
      </w:r>
      <w:r>
        <w:rPr>
          <w:rFonts w:ascii="Times New Roman" w:eastAsia="Times New Roman" w:hAnsi="Times New Roman" w:cs="Times New Roman"/>
          <w:sz w:val="28"/>
          <w:szCs w:val="28"/>
        </w:rPr>
        <w:t>9</w:t>
      </w:r>
      <w:r w:rsidRPr="00772C5E">
        <w:rPr>
          <w:rFonts w:ascii="Times New Roman" w:eastAsia="Times New Roman" w:hAnsi="Times New Roman" w:cs="Times New Roman"/>
          <w:sz w:val="28"/>
          <w:szCs w:val="28"/>
        </w:rPr>
        <w:t xml:space="preserve"> класи) </w:t>
      </w:r>
      <w:r w:rsidRPr="00772C5E">
        <w:rPr>
          <w:rFonts w:ascii="Times New Roman" w:eastAsia="Times New Roman" w:hAnsi="Times New Roman" w:cs="Times New Roman"/>
          <w:color w:val="FF0000"/>
          <w:sz w:val="28"/>
          <w:szCs w:val="28"/>
        </w:rPr>
        <w:t xml:space="preserve">затверджені </w:t>
      </w:r>
      <w:r w:rsidRPr="00772C5E">
        <w:rPr>
          <w:rFonts w:ascii="Times New Roman" w:eastAsia="Times New Roman" w:hAnsi="Times New Roman" w:cs="Times New Roman"/>
          <w:sz w:val="28"/>
          <w:szCs w:val="28"/>
        </w:rPr>
        <w:t xml:space="preserve">такі навчальні програми: </w:t>
      </w:r>
    </w:p>
    <w:p w:rsidR="00772C5E" w:rsidRDefault="00772C5E" w:rsidP="00772C5E">
      <w:pPr>
        <w:spacing w:line="276" w:lineRule="auto"/>
        <w:ind w:firstLine="567"/>
        <w:jc w:val="both"/>
        <w:rPr>
          <w:rFonts w:ascii="Times New Roman" w:eastAsia="Times New Roman" w:hAnsi="Times New Roman" w:cs="Times New Roman"/>
          <w:sz w:val="28"/>
          <w:szCs w:val="28"/>
        </w:rPr>
      </w:pPr>
      <w:r w:rsidRPr="00772C5E">
        <w:rPr>
          <w:rFonts w:ascii="Times New Roman" w:eastAsia="Times New Roman" w:hAnsi="Times New Roman" w:cs="Times New Roman"/>
          <w:sz w:val="28"/>
          <w:szCs w:val="28"/>
        </w:rPr>
        <w:t xml:space="preserve">5 клас – модельні навчальні програми, яким надано гриф «Рекомендовано Міністерством освіти і науки України»  наказом від 12.07.2021 № 795 (зі змінами, внесеними у додаток наказами Міністерства освіти і науки України від 10.08. 2021 р., № 898, від 29.09. 2021 р. № 1031,  від 13.12. 2021 р. №1358, від 02.02. 2022 р. № 96, від 09.02. 2022 № 143, від 11.04. 2022 р. № 324) (гриф Міністерства станом на 01 серпня 2022 року надано  95 модельним навчальним програмам); </w:t>
      </w:r>
    </w:p>
    <w:p w:rsidR="0067286C" w:rsidRDefault="00772C5E" w:rsidP="00772C5E">
      <w:pPr>
        <w:spacing w:line="276" w:lineRule="auto"/>
        <w:ind w:firstLine="567"/>
        <w:jc w:val="both"/>
        <w:rPr>
          <w:rFonts w:ascii="Times New Roman" w:eastAsia="Times New Roman" w:hAnsi="Times New Roman" w:cs="Times New Roman"/>
          <w:sz w:val="28"/>
          <w:szCs w:val="28"/>
        </w:rPr>
      </w:pPr>
      <w:r w:rsidRPr="00772C5E">
        <w:rPr>
          <w:rFonts w:ascii="Times New Roman" w:eastAsia="Times New Roman" w:hAnsi="Times New Roman" w:cs="Times New Roman"/>
          <w:sz w:val="28"/>
          <w:szCs w:val="28"/>
        </w:rPr>
        <w:t xml:space="preserve">6– 9  класи- навчальні програми, затверджені наказом Міністерства освіти і науки України  від 07.06.2017 № 804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w:t>
      </w:r>
      <w:r w:rsidR="008D2BEF">
        <w:rPr>
          <w:rFonts w:ascii="Times New Roman" w:eastAsia="Times New Roman" w:hAnsi="Times New Roman" w:cs="Times New Roman"/>
          <w:sz w:val="28"/>
          <w:szCs w:val="28"/>
        </w:rPr>
        <w:t xml:space="preserve"> від 03.08.2022 № 698);  </w:t>
      </w:r>
      <w:r w:rsidRPr="00772C5E">
        <w:rPr>
          <w:rFonts w:ascii="Times New Roman" w:eastAsia="Times New Roman" w:hAnsi="Times New Roman" w:cs="Times New Roman"/>
          <w:sz w:val="28"/>
          <w:szCs w:val="28"/>
        </w:rPr>
        <w:t xml:space="preserve">- навчальні програми, яким надано гриф «Рекомендовано Міністерством освіти і науки України»  наказом Міністерства освіти і науки України  від 03.08.2022 № 698 «Про надання грифа </w:t>
      </w:r>
      <w:r>
        <w:rPr>
          <w:rFonts w:ascii="Times New Roman" w:eastAsia="Times New Roman" w:hAnsi="Times New Roman" w:cs="Times New Roman"/>
          <w:sz w:val="28"/>
          <w:szCs w:val="28"/>
        </w:rPr>
        <w:t>оновленим навчальним програмам».</w:t>
      </w:r>
      <w:bookmarkStart w:id="24" w:name="_GoBack"/>
      <w:bookmarkEnd w:id="24"/>
    </w:p>
    <w:p w:rsidR="00626610" w:rsidRDefault="00626610" w:rsidP="00772C5E">
      <w:pPr>
        <w:spacing w:line="276" w:lineRule="auto"/>
        <w:ind w:firstLine="567"/>
        <w:jc w:val="both"/>
        <w:rPr>
          <w:rFonts w:ascii="Times New Roman" w:eastAsia="Times New Roman" w:hAnsi="Times New Roman" w:cs="Times New Roman"/>
          <w:sz w:val="28"/>
          <w:szCs w:val="28"/>
        </w:rPr>
      </w:pPr>
    </w:p>
    <w:p w:rsidR="00626610" w:rsidRDefault="00626610" w:rsidP="00772C5E">
      <w:pPr>
        <w:spacing w:line="276" w:lineRule="auto"/>
        <w:ind w:firstLine="567"/>
        <w:jc w:val="both"/>
        <w:rPr>
          <w:rFonts w:ascii="Times New Roman" w:eastAsia="Times New Roman" w:hAnsi="Times New Roman" w:cs="Times New Roman"/>
          <w:sz w:val="28"/>
          <w:szCs w:val="28"/>
        </w:rPr>
      </w:pPr>
    </w:p>
    <w:p w:rsidR="00626610" w:rsidRDefault="00626610" w:rsidP="00772C5E">
      <w:pPr>
        <w:spacing w:line="276" w:lineRule="auto"/>
        <w:ind w:firstLine="567"/>
        <w:jc w:val="both"/>
        <w:rPr>
          <w:rFonts w:ascii="Times New Roman" w:eastAsia="Times New Roman" w:hAnsi="Times New Roman" w:cs="Times New Roman"/>
          <w:sz w:val="28"/>
          <w:szCs w:val="28"/>
        </w:rPr>
      </w:pPr>
    </w:p>
    <w:p w:rsidR="00626610" w:rsidRDefault="00626610" w:rsidP="00772C5E">
      <w:pPr>
        <w:spacing w:line="276" w:lineRule="auto"/>
        <w:ind w:firstLine="567"/>
        <w:jc w:val="both"/>
        <w:rPr>
          <w:rFonts w:ascii="Times New Roman" w:eastAsia="Times New Roman" w:hAnsi="Times New Roman" w:cs="Times New Roman"/>
          <w:sz w:val="28"/>
          <w:szCs w:val="28"/>
        </w:rPr>
      </w:pPr>
    </w:p>
    <w:p w:rsidR="00626610" w:rsidRDefault="00626610" w:rsidP="00772C5E">
      <w:pPr>
        <w:spacing w:line="276" w:lineRule="auto"/>
        <w:ind w:firstLine="567"/>
        <w:jc w:val="both"/>
        <w:rPr>
          <w:rFonts w:ascii="Times New Roman" w:eastAsia="Times New Roman" w:hAnsi="Times New Roman" w:cs="Times New Roman"/>
          <w:sz w:val="28"/>
          <w:szCs w:val="28"/>
        </w:rPr>
      </w:pPr>
    </w:p>
    <w:p w:rsidR="00626610" w:rsidRDefault="00626610" w:rsidP="00772C5E">
      <w:pPr>
        <w:spacing w:line="276" w:lineRule="auto"/>
        <w:ind w:firstLine="567"/>
        <w:jc w:val="both"/>
        <w:rPr>
          <w:rFonts w:ascii="Times New Roman" w:eastAsia="Times New Roman" w:hAnsi="Times New Roman" w:cs="Times New Roman"/>
          <w:sz w:val="28"/>
          <w:szCs w:val="28"/>
        </w:rPr>
      </w:pPr>
    </w:p>
    <w:p w:rsidR="00626610" w:rsidRDefault="00626610" w:rsidP="00772C5E">
      <w:pPr>
        <w:spacing w:line="276" w:lineRule="auto"/>
        <w:ind w:firstLine="567"/>
        <w:jc w:val="both"/>
        <w:rPr>
          <w:rFonts w:ascii="Times New Roman" w:eastAsia="Times New Roman" w:hAnsi="Times New Roman" w:cs="Times New Roman"/>
          <w:sz w:val="28"/>
          <w:szCs w:val="28"/>
        </w:rPr>
      </w:pPr>
    </w:p>
    <w:p w:rsidR="00626610" w:rsidRDefault="00626610" w:rsidP="00772C5E">
      <w:pPr>
        <w:spacing w:line="276" w:lineRule="auto"/>
        <w:ind w:firstLine="567"/>
        <w:jc w:val="both"/>
        <w:rPr>
          <w:rFonts w:ascii="Times New Roman" w:eastAsia="Times New Roman" w:hAnsi="Times New Roman" w:cs="Times New Roman"/>
          <w:sz w:val="28"/>
          <w:szCs w:val="28"/>
        </w:rPr>
      </w:pPr>
    </w:p>
    <w:p w:rsidR="00626610" w:rsidRDefault="00626610" w:rsidP="00772C5E">
      <w:pPr>
        <w:spacing w:line="276" w:lineRule="auto"/>
        <w:ind w:firstLine="567"/>
        <w:jc w:val="both"/>
        <w:rPr>
          <w:rFonts w:ascii="Times New Roman" w:eastAsia="Times New Roman" w:hAnsi="Times New Roman" w:cs="Times New Roman"/>
          <w:sz w:val="28"/>
          <w:szCs w:val="28"/>
        </w:rPr>
        <w:sectPr w:rsidR="00626610" w:rsidSect="00E24F32">
          <w:pgSz w:w="11906" w:h="16838"/>
          <w:pgMar w:top="1134" w:right="851" w:bottom="1134" w:left="1701" w:header="709" w:footer="709" w:gutter="0"/>
          <w:cols w:space="720"/>
        </w:sectPr>
      </w:pPr>
    </w:p>
    <w:tbl>
      <w:tblPr>
        <w:tblStyle w:val="TableGrid"/>
        <w:tblW w:w="14772" w:type="dxa"/>
        <w:tblInd w:w="10" w:type="dxa"/>
        <w:tblCellMar>
          <w:top w:w="114" w:type="dxa"/>
          <w:left w:w="14" w:type="dxa"/>
          <w:right w:w="69" w:type="dxa"/>
        </w:tblCellMar>
        <w:tblLook w:val="04A0"/>
      </w:tblPr>
      <w:tblGrid>
        <w:gridCol w:w="819"/>
        <w:gridCol w:w="2258"/>
        <w:gridCol w:w="11695"/>
      </w:tblGrid>
      <w:tr w:rsidR="00626610" w:rsidTr="008912EE">
        <w:trPr>
          <w:trHeight w:val="577"/>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after="20" w:line="259" w:lineRule="auto"/>
              <w:ind w:left="86"/>
            </w:pPr>
            <w:r>
              <w:rPr>
                <w:b/>
              </w:rPr>
              <w:lastRenderedPageBreak/>
              <w:t xml:space="preserve">№ </w:t>
            </w:r>
          </w:p>
          <w:p w:rsidR="00626610" w:rsidRDefault="00626610" w:rsidP="003264CE">
            <w:pPr>
              <w:spacing w:line="259" w:lineRule="auto"/>
              <w:ind w:left="86"/>
            </w:pPr>
            <w:r>
              <w:rPr>
                <w:b/>
              </w:rPr>
              <w:t xml:space="preserve">з/п </w:t>
            </w:r>
          </w:p>
        </w:tc>
        <w:tc>
          <w:tcPr>
            <w:tcW w:w="13953" w:type="dxa"/>
            <w:gridSpan w:val="2"/>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ind w:left="49"/>
              <w:jc w:val="center"/>
            </w:pPr>
            <w:r>
              <w:rPr>
                <w:b/>
              </w:rPr>
              <w:t xml:space="preserve">Назва модельної навчальної програми </w:t>
            </w:r>
          </w:p>
        </w:tc>
      </w:tr>
      <w:tr w:rsidR="00626610" w:rsidTr="008912EE">
        <w:trPr>
          <w:trHeight w:val="293"/>
        </w:trPr>
        <w:tc>
          <w:tcPr>
            <w:tcW w:w="819" w:type="dxa"/>
            <w:vMerge w:val="restart"/>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ind w:right="77"/>
              <w:jc w:val="right"/>
            </w:pPr>
            <w:r>
              <w:t>1.</w:t>
            </w:r>
          </w:p>
        </w:tc>
        <w:tc>
          <w:tcPr>
            <w:tcW w:w="2258" w:type="dxa"/>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pPr>
            <w:r>
              <w:t>для всього рівня</w:t>
            </w:r>
          </w:p>
        </w:tc>
        <w:tc>
          <w:tcPr>
            <w:tcW w:w="11694" w:type="dxa"/>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ind w:left="2"/>
            </w:pPr>
            <w:r>
              <w:t xml:space="preserve">Українська мова. 5-9 класи </w:t>
            </w:r>
          </w:p>
        </w:tc>
      </w:tr>
      <w:tr w:rsidR="00626610" w:rsidTr="008912EE">
        <w:trPr>
          <w:trHeight w:val="628"/>
        </w:trPr>
        <w:tc>
          <w:tcPr>
            <w:tcW w:w="0" w:type="auto"/>
            <w:vMerge/>
            <w:tcBorders>
              <w:top w:val="nil"/>
              <w:left w:val="single" w:sz="8" w:space="0" w:color="000000"/>
              <w:bottom w:val="single" w:sz="8" w:space="0" w:color="000000"/>
              <w:right w:val="single" w:sz="8" w:space="0" w:color="000000"/>
            </w:tcBorders>
          </w:tcPr>
          <w:p w:rsidR="00626610" w:rsidRDefault="00626610" w:rsidP="003264CE">
            <w:pPr>
              <w:spacing w:after="160" w:line="259" w:lineRule="auto"/>
            </w:pPr>
          </w:p>
        </w:tc>
        <w:tc>
          <w:tcPr>
            <w:tcW w:w="2258"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для окремих циклів</w:t>
            </w:r>
          </w:p>
        </w:tc>
        <w:tc>
          <w:tcPr>
            <w:tcW w:w="11694"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after="20" w:line="259" w:lineRule="auto"/>
              <w:ind w:left="2"/>
            </w:pPr>
            <w:r>
              <w:t>Українська мова. 5-6 класи</w:t>
            </w:r>
          </w:p>
          <w:p w:rsidR="00626610" w:rsidRDefault="00626610" w:rsidP="003264CE">
            <w:pPr>
              <w:spacing w:line="259" w:lineRule="auto"/>
              <w:ind w:left="2"/>
            </w:pPr>
            <w:r>
              <w:t>Українська мова. 7-9 класи</w:t>
            </w:r>
          </w:p>
        </w:tc>
      </w:tr>
      <w:tr w:rsidR="00626610" w:rsidTr="008912EE">
        <w:trPr>
          <w:trHeight w:val="359"/>
        </w:trPr>
        <w:tc>
          <w:tcPr>
            <w:tcW w:w="819" w:type="dxa"/>
            <w:vMerge w:val="restart"/>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ind w:right="77"/>
              <w:jc w:val="right"/>
            </w:pPr>
            <w:r>
              <w:t>2.</w:t>
            </w:r>
          </w:p>
        </w:tc>
        <w:tc>
          <w:tcPr>
            <w:tcW w:w="2258" w:type="dxa"/>
            <w:tcBorders>
              <w:top w:val="single" w:sz="8"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pPr>
            <w:r>
              <w:t>для всього рівня</w:t>
            </w:r>
          </w:p>
        </w:tc>
        <w:tc>
          <w:tcPr>
            <w:tcW w:w="11694"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86"/>
            </w:pPr>
            <w:r>
              <w:t xml:space="preserve">Українська література. 5-9 класи </w:t>
            </w:r>
          </w:p>
        </w:tc>
      </w:tr>
      <w:tr w:rsidR="00626610" w:rsidTr="008912EE">
        <w:trPr>
          <w:trHeight w:val="666"/>
        </w:trPr>
        <w:tc>
          <w:tcPr>
            <w:tcW w:w="0" w:type="auto"/>
            <w:vMerge/>
            <w:tcBorders>
              <w:top w:val="nil"/>
              <w:left w:val="single" w:sz="8" w:space="0" w:color="000000"/>
              <w:bottom w:val="single" w:sz="8" w:space="0" w:color="000000"/>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 xml:space="preserve">для </w:t>
            </w:r>
            <w:proofErr w:type="spellStart"/>
            <w:r>
              <w:t>окремихциклів</w:t>
            </w:r>
            <w:proofErr w:type="spellEnd"/>
          </w:p>
        </w:tc>
        <w:tc>
          <w:tcPr>
            <w:tcW w:w="11694"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86" w:right="6049"/>
            </w:pPr>
            <w:r>
              <w:t>Українська література. 5-6 класи Українська література. 7-9 класи</w:t>
            </w:r>
          </w:p>
        </w:tc>
      </w:tr>
    </w:tbl>
    <w:p w:rsidR="00626610" w:rsidRDefault="00626610" w:rsidP="00772C5E">
      <w:pPr>
        <w:spacing w:line="276" w:lineRule="auto"/>
        <w:ind w:firstLine="567"/>
        <w:jc w:val="both"/>
        <w:rPr>
          <w:rFonts w:ascii="Times New Roman" w:eastAsia="Times New Roman" w:hAnsi="Times New Roman" w:cs="Times New Roman"/>
          <w:sz w:val="28"/>
          <w:szCs w:val="28"/>
        </w:rPr>
      </w:pPr>
    </w:p>
    <w:tbl>
      <w:tblPr>
        <w:tblStyle w:val="TableGrid"/>
        <w:tblW w:w="14772" w:type="dxa"/>
        <w:tblInd w:w="10" w:type="dxa"/>
        <w:tblCellMar>
          <w:top w:w="114" w:type="dxa"/>
          <w:left w:w="14" w:type="dxa"/>
          <w:right w:w="28" w:type="dxa"/>
        </w:tblCellMar>
        <w:tblLook w:val="04A0"/>
      </w:tblPr>
      <w:tblGrid>
        <w:gridCol w:w="819"/>
        <w:gridCol w:w="2258"/>
        <w:gridCol w:w="11695"/>
      </w:tblGrid>
      <w:tr w:rsidR="00626610" w:rsidTr="008912EE">
        <w:trPr>
          <w:trHeight w:val="402"/>
        </w:trPr>
        <w:tc>
          <w:tcPr>
            <w:tcW w:w="819" w:type="dxa"/>
            <w:vMerge w:val="restart"/>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ind w:right="118"/>
              <w:jc w:val="right"/>
            </w:pPr>
            <w:r>
              <w:t>3.</w:t>
            </w:r>
          </w:p>
        </w:tc>
        <w:tc>
          <w:tcPr>
            <w:tcW w:w="2258"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для всього рівня</w:t>
            </w:r>
          </w:p>
        </w:tc>
        <w:tc>
          <w:tcPr>
            <w:tcW w:w="11695" w:type="dxa"/>
            <w:tcBorders>
              <w:top w:val="single" w:sz="4"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ind w:left="86"/>
            </w:pPr>
            <w:r>
              <w:t>Зарубіжна література. 5-9 класи</w:t>
            </w:r>
          </w:p>
        </w:tc>
      </w:tr>
      <w:tr w:rsidR="00626610" w:rsidTr="008912EE">
        <w:trPr>
          <w:trHeight w:val="596"/>
        </w:trPr>
        <w:tc>
          <w:tcPr>
            <w:tcW w:w="0" w:type="auto"/>
            <w:vMerge/>
            <w:tcBorders>
              <w:top w:val="nil"/>
              <w:left w:val="single" w:sz="8" w:space="0" w:color="000000"/>
              <w:bottom w:val="single" w:sz="8" w:space="0" w:color="000000"/>
              <w:right w:val="single" w:sz="8" w:space="0" w:color="000000"/>
            </w:tcBorders>
          </w:tcPr>
          <w:p w:rsidR="00626610" w:rsidRDefault="00626610" w:rsidP="003264CE">
            <w:pPr>
              <w:spacing w:after="160" w:line="259" w:lineRule="auto"/>
            </w:pPr>
          </w:p>
        </w:tc>
        <w:tc>
          <w:tcPr>
            <w:tcW w:w="2258"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 xml:space="preserve">для </w:t>
            </w:r>
            <w:proofErr w:type="spellStart"/>
            <w:r>
              <w:t>окремихциклів</w:t>
            </w:r>
            <w:proofErr w:type="spellEnd"/>
          </w:p>
        </w:tc>
        <w:tc>
          <w:tcPr>
            <w:tcW w:w="11695" w:type="dxa"/>
            <w:tcBorders>
              <w:top w:val="single" w:sz="4" w:space="0" w:color="000000"/>
              <w:left w:val="single" w:sz="8" w:space="0" w:color="000000"/>
              <w:bottom w:val="single" w:sz="8" w:space="0" w:color="000000"/>
              <w:right w:val="single" w:sz="8" w:space="0" w:color="000000"/>
            </w:tcBorders>
            <w:vAlign w:val="center"/>
          </w:tcPr>
          <w:p w:rsidR="00626610" w:rsidRDefault="00626610" w:rsidP="003264CE">
            <w:pPr>
              <w:spacing w:after="23" w:line="259" w:lineRule="auto"/>
              <w:ind w:left="86"/>
            </w:pPr>
            <w:r>
              <w:t>Зарубіжна література. 5-6 класи</w:t>
            </w:r>
          </w:p>
          <w:p w:rsidR="00626610" w:rsidRDefault="00626610" w:rsidP="003264CE">
            <w:pPr>
              <w:spacing w:line="259" w:lineRule="auto"/>
              <w:ind w:left="86"/>
            </w:pPr>
            <w:r>
              <w:t>Зарубіжна література. 7-9 класи</w:t>
            </w:r>
          </w:p>
        </w:tc>
      </w:tr>
    </w:tbl>
    <w:p w:rsidR="00626610" w:rsidRDefault="00626610" w:rsidP="00626610">
      <w:pPr>
        <w:spacing w:line="276" w:lineRule="auto"/>
        <w:jc w:val="both"/>
        <w:rPr>
          <w:rFonts w:ascii="Times New Roman" w:eastAsia="Times New Roman" w:hAnsi="Times New Roman" w:cs="Times New Roman"/>
          <w:sz w:val="28"/>
          <w:szCs w:val="28"/>
        </w:rPr>
      </w:pPr>
    </w:p>
    <w:tbl>
      <w:tblPr>
        <w:tblStyle w:val="TableGrid"/>
        <w:tblW w:w="14772" w:type="dxa"/>
        <w:tblInd w:w="10" w:type="dxa"/>
        <w:tblCellMar>
          <w:top w:w="115" w:type="dxa"/>
          <w:left w:w="14" w:type="dxa"/>
          <w:right w:w="5" w:type="dxa"/>
        </w:tblCellMar>
        <w:tblLook w:val="04A0"/>
      </w:tblPr>
      <w:tblGrid>
        <w:gridCol w:w="819"/>
        <w:gridCol w:w="2258"/>
        <w:gridCol w:w="11695"/>
      </w:tblGrid>
      <w:tr w:rsidR="00626610" w:rsidTr="008912EE">
        <w:trPr>
          <w:trHeight w:val="378"/>
        </w:trPr>
        <w:tc>
          <w:tcPr>
            <w:tcW w:w="819" w:type="dxa"/>
            <w:vMerge w:val="restart"/>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jc w:val="right"/>
            </w:pPr>
            <w:r>
              <w:t>47.</w:t>
            </w:r>
          </w:p>
        </w:tc>
        <w:tc>
          <w:tcPr>
            <w:tcW w:w="2258" w:type="dxa"/>
            <w:tcBorders>
              <w:top w:val="single" w:sz="8" w:space="0" w:color="000000"/>
              <w:left w:val="single" w:sz="8" w:space="0" w:color="000000"/>
              <w:bottom w:val="single" w:sz="4" w:space="0" w:color="000000"/>
              <w:right w:val="single" w:sz="8" w:space="0" w:color="000000"/>
            </w:tcBorders>
          </w:tcPr>
          <w:p w:rsidR="00626610" w:rsidRDefault="00626610" w:rsidP="003264CE">
            <w:pPr>
              <w:spacing w:line="259" w:lineRule="auto"/>
            </w:pPr>
            <w:r>
              <w:t>для  всього рівня</w:t>
            </w:r>
          </w:p>
        </w:tc>
        <w:tc>
          <w:tcPr>
            <w:tcW w:w="11695" w:type="dxa"/>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ind w:left="86"/>
            </w:pPr>
            <w:r>
              <w:t xml:space="preserve">Іноземна мова. 5-9 класи </w:t>
            </w:r>
          </w:p>
        </w:tc>
      </w:tr>
      <w:tr w:rsidR="00626610" w:rsidTr="008912EE">
        <w:trPr>
          <w:trHeight w:val="570"/>
        </w:trPr>
        <w:tc>
          <w:tcPr>
            <w:tcW w:w="0" w:type="auto"/>
            <w:vMerge/>
            <w:tcBorders>
              <w:top w:val="nil"/>
              <w:left w:val="single" w:sz="8" w:space="0" w:color="000000"/>
              <w:bottom w:val="single" w:sz="8" w:space="0" w:color="000000"/>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для окремих</w:t>
            </w:r>
            <w:r w:rsidR="00B53C85">
              <w:t xml:space="preserve"> </w:t>
            </w:r>
            <w:r>
              <w:t>циклів</w:t>
            </w:r>
          </w:p>
        </w:tc>
        <w:tc>
          <w:tcPr>
            <w:tcW w:w="11695" w:type="dxa"/>
            <w:tcBorders>
              <w:top w:val="single" w:sz="8" w:space="0" w:color="000000"/>
              <w:left w:val="single" w:sz="8" w:space="0" w:color="000000"/>
              <w:bottom w:val="single" w:sz="8" w:space="0" w:color="000000"/>
              <w:right w:val="single" w:sz="8" w:space="0" w:color="000000"/>
            </w:tcBorders>
            <w:vAlign w:val="center"/>
          </w:tcPr>
          <w:p w:rsidR="00626610" w:rsidRDefault="00626610" w:rsidP="00626610">
            <w:pPr>
              <w:spacing w:line="259" w:lineRule="auto"/>
              <w:ind w:left="86" w:right="162"/>
            </w:pPr>
            <w:r>
              <w:t>Іноземна</w:t>
            </w:r>
            <w:r w:rsidR="00B53C85">
              <w:t xml:space="preserve"> </w:t>
            </w:r>
            <w:r>
              <w:t>мова. 5-6 класи Іноземна</w:t>
            </w:r>
            <w:r w:rsidR="00B53C85">
              <w:t xml:space="preserve"> </w:t>
            </w:r>
            <w:r>
              <w:t>мова. 7-класи</w:t>
            </w:r>
          </w:p>
        </w:tc>
      </w:tr>
      <w:tr w:rsidR="00626610" w:rsidTr="008912EE">
        <w:trPr>
          <w:trHeight w:val="282"/>
        </w:trPr>
        <w:tc>
          <w:tcPr>
            <w:tcW w:w="819" w:type="dxa"/>
            <w:vMerge w:val="restart"/>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jc w:val="right"/>
            </w:pPr>
            <w:r>
              <w:t>48.</w:t>
            </w:r>
          </w:p>
        </w:tc>
        <w:tc>
          <w:tcPr>
            <w:tcW w:w="2258" w:type="dxa"/>
            <w:tcBorders>
              <w:top w:val="single" w:sz="8" w:space="0" w:color="000000"/>
              <w:left w:val="single" w:sz="8" w:space="0" w:color="000000"/>
              <w:bottom w:val="single" w:sz="4" w:space="0" w:color="000000"/>
              <w:right w:val="single" w:sz="8" w:space="0" w:color="000000"/>
            </w:tcBorders>
          </w:tcPr>
          <w:p w:rsidR="00626610" w:rsidRDefault="00626610" w:rsidP="003264CE">
            <w:pPr>
              <w:spacing w:line="259" w:lineRule="auto"/>
            </w:pPr>
            <w:r>
              <w:t>для  всього рівня</w:t>
            </w:r>
          </w:p>
        </w:tc>
        <w:tc>
          <w:tcPr>
            <w:tcW w:w="11695" w:type="dxa"/>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ind w:left="86"/>
            </w:pPr>
            <w:r>
              <w:t xml:space="preserve">Друга іноземна мова. 5-9 класи </w:t>
            </w:r>
          </w:p>
        </w:tc>
      </w:tr>
      <w:tr w:rsidR="00626610" w:rsidTr="008912EE">
        <w:trPr>
          <w:trHeight w:val="585"/>
        </w:trPr>
        <w:tc>
          <w:tcPr>
            <w:tcW w:w="0" w:type="auto"/>
            <w:vMerge/>
            <w:tcBorders>
              <w:top w:val="nil"/>
              <w:left w:val="single" w:sz="8" w:space="0" w:color="000000"/>
              <w:bottom w:val="single" w:sz="8" w:space="0" w:color="000000"/>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для окремих</w:t>
            </w:r>
            <w:r w:rsidR="00B53C85">
              <w:t xml:space="preserve"> </w:t>
            </w:r>
            <w:r>
              <w:t>циклів</w:t>
            </w:r>
          </w:p>
        </w:tc>
        <w:tc>
          <w:tcPr>
            <w:tcW w:w="11695"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86" w:right="7002"/>
            </w:pPr>
            <w:r>
              <w:t>Друга іноземна мова. 5-6 класи Друга іноземна мова. 7-9 класи</w:t>
            </w:r>
          </w:p>
        </w:tc>
      </w:tr>
    </w:tbl>
    <w:p w:rsidR="00626610" w:rsidRDefault="00626610" w:rsidP="00772C5E">
      <w:pPr>
        <w:spacing w:line="276" w:lineRule="auto"/>
        <w:ind w:firstLine="567"/>
        <w:jc w:val="both"/>
        <w:rPr>
          <w:rFonts w:ascii="Times New Roman" w:eastAsia="Times New Roman" w:hAnsi="Times New Roman" w:cs="Times New Roman"/>
          <w:sz w:val="28"/>
          <w:szCs w:val="28"/>
        </w:rPr>
      </w:pPr>
    </w:p>
    <w:tbl>
      <w:tblPr>
        <w:tblStyle w:val="TableGrid"/>
        <w:tblW w:w="14772" w:type="dxa"/>
        <w:tblInd w:w="10" w:type="dxa"/>
        <w:tblCellMar>
          <w:top w:w="115" w:type="dxa"/>
          <w:left w:w="14" w:type="dxa"/>
          <w:right w:w="5" w:type="dxa"/>
        </w:tblCellMar>
        <w:tblLook w:val="04A0"/>
      </w:tblPr>
      <w:tblGrid>
        <w:gridCol w:w="819"/>
        <w:gridCol w:w="2258"/>
        <w:gridCol w:w="11695"/>
      </w:tblGrid>
      <w:tr w:rsidR="00626610" w:rsidTr="008912EE">
        <w:trPr>
          <w:trHeight w:val="293"/>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jc w:val="right"/>
            </w:pPr>
            <w:r>
              <w:t>49.</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Математика. 5-6 класи</w:t>
            </w:r>
          </w:p>
        </w:tc>
      </w:tr>
      <w:tr w:rsidR="00626610" w:rsidTr="008912EE">
        <w:trPr>
          <w:trHeight w:val="293"/>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jc w:val="right"/>
            </w:pPr>
            <w:r>
              <w:t>50.</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Алгебра. 7-9 класи</w:t>
            </w:r>
          </w:p>
        </w:tc>
      </w:tr>
      <w:tr w:rsidR="00626610" w:rsidTr="008912EE">
        <w:trPr>
          <w:trHeight w:val="427"/>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jc w:val="right"/>
            </w:pPr>
            <w:r>
              <w:lastRenderedPageBreak/>
              <w:t>51.</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Геометрія. 7-9 класи</w:t>
            </w:r>
          </w:p>
        </w:tc>
      </w:tr>
      <w:tr w:rsidR="00626610" w:rsidTr="008912EE">
        <w:trPr>
          <w:trHeight w:val="434"/>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jc w:val="right"/>
            </w:pPr>
            <w:r>
              <w:t>52.</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Математика. 7-9 класи(інтегрований курс)</w:t>
            </w:r>
          </w:p>
        </w:tc>
      </w:tr>
      <w:tr w:rsidR="00626610" w:rsidTr="008912EE">
        <w:trPr>
          <w:trHeight w:val="442"/>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jc w:val="right"/>
            </w:pPr>
            <w:r>
              <w:t>53.</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Пізнаємо природу. 5-6 класи(інтегрований курс)</w:t>
            </w:r>
          </w:p>
        </w:tc>
      </w:tr>
      <w:tr w:rsidR="00626610" w:rsidTr="008912EE">
        <w:trPr>
          <w:trHeight w:val="422"/>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jc w:val="right"/>
            </w:pPr>
            <w:r>
              <w:t>54.</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Довкілля. 5-6 класи (інтегрований курс)</w:t>
            </w:r>
          </w:p>
        </w:tc>
      </w:tr>
      <w:tr w:rsidR="00626610" w:rsidTr="008912EE">
        <w:trPr>
          <w:trHeight w:val="288"/>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jc w:val="right"/>
            </w:pPr>
            <w:r>
              <w:t>55.</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Біологія. 7-9 класи</w:t>
            </w:r>
          </w:p>
        </w:tc>
      </w:tr>
      <w:tr w:rsidR="00626610" w:rsidTr="008912EE">
        <w:trPr>
          <w:trHeight w:val="293"/>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jc w:val="right"/>
            </w:pPr>
            <w:r>
              <w:t>56.</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Географія. 6-9 класи</w:t>
            </w:r>
          </w:p>
        </w:tc>
      </w:tr>
      <w:tr w:rsidR="00626610" w:rsidTr="008912EE">
        <w:trPr>
          <w:trHeight w:val="285"/>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jc w:val="right"/>
            </w:pPr>
            <w:r>
              <w:t>57.</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Фізика. 7-9 класи</w:t>
            </w:r>
          </w:p>
        </w:tc>
      </w:tr>
      <w:tr w:rsidR="00626610" w:rsidTr="008912EE">
        <w:trPr>
          <w:trHeight w:val="294"/>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jc w:val="right"/>
            </w:pPr>
            <w:r>
              <w:t>58.</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pPr>
            <w:r>
              <w:t>Хімія. 7-9 класи</w:t>
            </w:r>
          </w:p>
        </w:tc>
      </w:tr>
      <w:tr w:rsidR="00626610" w:rsidTr="008912EE">
        <w:trPr>
          <w:trHeight w:val="440"/>
        </w:trPr>
        <w:tc>
          <w:tcPr>
            <w:tcW w:w="819" w:type="dxa"/>
            <w:vMerge w:val="restart"/>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jc w:val="right"/>
            </w:pPr>
            <w:r>
              <w:t>59.</w:t>
            </w:r>
          </w:p>
        </w:tc>
        <w:tc>
          <w:tcPr>
            <w:tcW w:w="2258" w:type="dxa"/>
            <w:tcBorders>
              <w:top w:val="single" w:sz="8"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pPr>
            <w:r>
              <w:t>для  всього рівня</w:t>
            </w:r>
          </w:p>
        </w:tc>
        <w:tc>
          <w:tcPr>
            <w:tcW w:w="11694"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86"/>
            </w:pPr>
            <w:r>
              <w:t>Природничі науки. 5-9 класи(інтегрований курс)</w:t>
            </w:r>
          </w:p>
        </w:tc>
      </w:tr>
      <w:tr w:rsidR="00626610" w:rsidTr="008912EE">
        <w:trPr>
          <w:trHeight w:val="575"/>
        </w:trPr>
        <w:tc>
          <w:tcPr>
            <w:tcW w:w="0" w:type="auto"/>
            <w:vMerge/>
            <w:tcBorders>
              <w:top w:val="nil"/>
              <w:left w:val="single" w:sz="8" w:space="0" w:color="000000"/>
              <w:bottom w:val="single" w:sz="8" w:space="0" w:color="000000"/>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8" w:space="0" w:color="000000"/>
              <w:right w:val="single" w:sz="8" w:space="0" w:color="000000"/>
            </w:tcBorders>
            <w:vAlign w:val="center"/>
          </w:tcPr>
          <w:p w:rsidR="00626610" w:rsidRDefault="008912EE" w:rsidP="003264CE">
            <w:pPr>
              <w:spacing w:line="259" w:lineRule="auto"/>
            </w:pPr>
            <w:r>
              <w:t>Д</w:t>
            </w:r>
            <w:r w:rsidR="00626610">
              <w:t>ля</w:t>
            </w:r>
            <w:r>
              <w:t xml:space="preserve"> </w:t>
            </w:r>
            <w:r w:rsidR="00626610">
              <w:t>окремих</w:t>
            </w:r>
            <w:r>
              <w:t xml:space="preserve"> </w:t>
            </w:r>
            <w:r w:rsidR="00626610">
              <w:t>циклів</w:t>
            </w:r>
          </w:p>
        </w:tc>
        <w:tc>
          <w:tcPr>
            <w:tcW w:w="11694"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after="22" w:line="259" w:lineRule="auto"/>
              <w:ind w:left="86"/>
            </w:pPr>
            <w:r>
              <w:t>Природничі науки. 5-6 класи(інтегрований курс)</w:t>
            </w:r>
          </w:p>
          <w:p w:rsidR="00626610" w:rsidRDefault="00626610" w:rsidP="003264CE">
            <w:pPr>
              <w:spacing w:line="259" w:lineRule="auto"/>
              <w:ind w:left="86"/>
            </w:pPr>
            <w:r>
              <w:t>Природничі науки. 7-9 класи(інтегрований курс)</w:t>
            </w:r>
          </w:p>
        </w:tc>
      </w:tr>
      <w:tr w:rsidR="00626610" w:rsidTr="008912EE">
        <w:trPr>
          <w:trHeight w:val="415"/>
        </w:trPr>
        <w:tc>
          <w:tcPr>
            <w:tcW w:w="819" w:type="dxa"/>
            <w:vMerge w:val="restart"/>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jc w:val="right"/>
            </w:pPr>
            <w:r>
              <w:t>60.</w:t>
            </w:r>
          </w:p>
        </w:tc>
        <w:tc>
          <w:tcPr>
            <w:tcW w:w="2258" w:type="dxa"/>
            <w:tcBorders>
              <w:top w:val="single" w:sz="8"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pPr>
            <w:r>
              <w:t>для  всього рівня</w:t>
            </w:r>
          </w:p>
        </w:tc>
        <w:tc>
          <w:tcPr>
            <w:tcW w:w="11694"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86"/>
            </w:pPr>
            <w:r>
              <w:t xml:space="preserve">Технології. 5-9 класи </w:t>
            </w:r>
          </w:p>
        </w:tc>
      </w:tr>
      <w:tr w:rsidR="00626610" w:rsidTr="008912EE">
        <w:trPr>
          <w:trHeight w:val="579"/>
        </w:trPr>
        <w:tc>
          <w:tcPr>
            <w:tcW w:w="0" w:type="auto"/>
            <w:vMerge/>
            <w:tcBorders>
              <w:top w:val="nil"/>
              <w:left w:val="single" w:sz="8" w:space="0" w:color="000000"/>
              <w:bottom w:val="single" w:sz="8" w:space="0" w:color="000000"/>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8" w:space="0" w:color="000000"/>
              <w:right w:val="single" w:sz="8" w:space="0" w:color="000000"/>
            </w:tcBorders>
            <w:vAlign w:val="center"/>
          </w:tcPr>
          <w:p w:rsidR="00626610" w:rsidRDefault="00B53C85" w:rsidP="003264CE">
            <w:pPr>
              <w:spacing w:line="259" w:lineRule="auto"/>
            </w:pPr>
            <w:r>
              <w:t>Д</w:t>
            </w:r>
            <w:r w:rsidR="00626610">
              <w:t>ля</w:t>
            </w:r>
            <w:r>
              <w:t xml:space="preserve"> </w:t>
            </w:r>
            <w:r w:rsidR="00626610">
              <w:t>окремих</w:t>
            </w:r>
            <w:r>
              <w:t xml:space="preserve"> </w:t>
            </w:r>
            <w:r w:rsidR="00626610">
              <w:t>циклів</w:t>
            </w:r>
          </w:p>
        </w:tc>
        <w:tc>
          <w:tcPr>
            <w:tcW w:w="11694"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86" w:right="7568"/>
            </w:pPr>
            <w:r>
              <w:t>Технології. 5-6 класи Технології. 7-9 класи</w:t>
            </w:r>
          </w:p>
        </w:tc>
      </w:tr>
      <w:tr w:rsidR="00626610" w:rsidTr="008912EE">
        <w:trPr>
          <w:trHeight w:val="433"/>
        </w:trPr>
        <w:tc>
          <w:tcPr>
            <w:tcW w:w="819" w:type="dxa"/>
            <w:vMerge w:val="restart"/>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jc w:val="right"/>
            </w:pPr>
            <w:r>
              <w:t>61.</w:t>
            </w:r>
          </w:p>
        </w:tc>
        <w:tc>
          <w:tcPr>
            <w:tcW w:w="2258" w:type="dxa"/>
            <w:tcBorders>
              <w:top w:val="single" w:sz="8"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pPr>
            <w:r>
              <w:t>для  всього рівня</w:t>
            </w:r>
          </w:p>
        </w:tc>
        <w:tc>
          <w:tcPr>
            <w:tcW w:w="11694"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86"/>
            </w:pPr>
            <w:r>
              <w:t>Інформатика. 5-9 класи</w:t>
            </w:r>
          </w:p>
        </w:tc>
      </w:tr>
      <w:tr w:rsidR="00626610" w:rsidTr="008912EE">
        <w:trPr>
          <w:trHeight w:val="569"/>
        </w:trPr>
        <w:tc>
          <w:tcPr>
            <w:tcW w:w="0" w:type="auto"/>
            <w:vMerge/>
            <w:tcBorders>
              <w:top w:val="nil"/>
              <w:left w:val="single" w:sz="8" w:space="0" w:color="000000"/>
              <w:bottom w:val="single" w:sz="8" w:space="0" w:color="000000"/>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8" w:space="0" w:color="000000"/>
              <w:right w:val="single" w:sz="8" w:space="0" w:color="000000"/>
            </w:tcBorders>
            <w:vAlign w:val="center"/>
          </w:tcPr>
          <w:p w:rsidR="00626610" w:rsidRDefault="008912EE" w:rsidP="003264CE">
            <w:pPr>
              <w:spacing w:line="259" w:lineRule="auto"/>
            </w:pPr>
            <w:r>
              <w:t>Д</w:t>
            </w:r>
            <w:r w:rsidR="00626610">
              <w:t>ля</w:t>
            </w:r>
            <w:r>
              <w:t xml:space="preserve"> </w:t>
            </w:r>
            <w:r w:rsidR="00626610">
              <w:t>окремих</w:t>
            </w:r>
            <w:r>
              <w:t xml:space="preserve"> </w:t>
            </w:r>
            <w:r w:rsidR="00626610">
              <w:t>циклів</w:t>
            </w:r>
          </w:p>
        </w:tc>
        <w:tc>
          <w:tcPr>
            <w:tcW w:w="11694"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86" w:right="7042"/>
            </w:pPr>
            <w:r>
              <w:t>Інформатика. 5-6 класи Інформатика. 7-9 класи</w:t>
            </w:r>
          </w:p>
        </w:tc>
      </w:tr>
    </w:tbl>
    <w:p w:rsidR="00626610" w:rsidRDefault="00626610" w:rsidP="00772C5E">
      <w:pPr>
        <w:spacing w:line="276" w:lineRule="auto"/>
        <w:ind w:firstLine="567"/>
        <w:jc w:val="both"/>
        <w:rPr>
          <w:rFonts w:ascii="Times New Roman" w:eastAsia="Times New Roman" w:hAnsi="Times New Roman" w:cs="Times New Roman"/>
          <w:sz w:val="28"/>
          <w:szCs w:val="28"/>
        </w:rPr>
      </w:pPr>
    </w:p>
    <w:tbl>
      <w:tblPr>
        <w:tblStyle w:val="TableGrid"/>
        <w:tblW w:w="14776" w:type="dxa"/>
        <w:tblInd w:w="6" w:type="dxa"/>
        <w:tblCellMar>
          <w:top w:w="107" w:type="dxa"/>
          <w:right w:w="5" w:type="dxa"/>
        </w:tblCellMar>
        <w:tblLook w:val="04A0"/>
      </w:tblPr>
      <w:tblGrid>
        <w:gridCol w:w="819"/>
        <w:gridCol w:w="2259"/>
        <w:gridCol w:w="11698"/>
      </w:tblGrid>
      <w:tr w:rsidR="00626610" w:rsidTr="008912EE">
        <w:trPr>
          <w:trHeight w:val="301"/>
        </w:trPr>
        <w:tc>
          <w:tcPr>
            <w:tcW w:w="819" w:type="dxa"/>
            <w:vMerge w:val="restart"/>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jc w:val="right"/>
            </w:pPr>
            <w:r>
              <w:t>62.</w:t>
            </w:r>
          </w:p>
        </w:tc>
        <w:tc>
          <w:tcPr>
            <w:tcW w:w="2258" w:type="dxa"/>
            <w:tcBorders>
              <w:top w:val="single" w:sz="8" w:space="0" w:color="000000"/>
              <w:left w:val="single" w:sz="8" w:space="0" w:color="000000"/>
              <w:bottom w:val="single" w:sz="4" w:space="0" w:color="000000"/>
              <w:right w:val="single" w:sz="8" w:space="0" w:color="000000"/>
            </w:tcBorders>
          </w:tcPr>
          <w:p w:rsidR="00626610" w:rsidRDefault="00626610" w:rsidP="003264CE">
            <w:pPr>
              <w:spacing w:line="259" w:lineRule="auto"/>
              <w:ind w:left="14"/>
            </w:pPr>
            <w:r>
              <w:t>для  всього рівня</w:t>
            </w:r>
          </w:p>
        </w:tc>
        <w:tc>
          <w:tcPr>
            <w:tcW w:w="11695" w:type="dxa"/>
            <w:tcBorders>
              <w:top w:val="single" w:sz="8" w:space="0" w:color="000000"/>
              <w:left w:val="single" w:sz="8" w:space="0" w:color="000000"/>
              <w:bottom w:val="single" w:sz="8" w:space="0" w:color="000000"/>
              <w:right w:val="single" w:sz="8" w:space="0" w:color="000000"/>
            </w:tcBorders>
          </w:tcPr>
          <w:p w:rsidR="00626610" w:rsidRDefault="00626610" w:rsidP="003264CE">
            <w:pPr>
              <w:spacing w:line="259" w:lineRule="auto"/>
              <w:ind w:left="101"/>
            </w:pPr>
            <w:r>
              <w:t>Здоров’я,безпека та добробут. 5-9 класи (інтегрований курс)</w:t>
            </w:r>
          </w:p>
        </w:tc>
      </w:tr>
      <w:tr w:rsidR="00626610" w:rsidTr="008912EE">
        <w:trPr>
          <w:trHeight w:val="726"/>
        </w:trPr>
        <w:tc>
          <w:tcPr>
            <w:tcW w:w="0" w:type="auto"/>
            <w:vMerge/>
            <w:tcBorders>
              <w:top w:val="nil"/>
              <w:left w:val="single" w:sz="8" w:space="0" w:color="000000"/>
              <w:bottom w:val="single" w:sz="8" w:space="0" w:color="000000"/>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8" w:space="0" w:color="000000"/>
              <w:right w:val="single" w:sz="8" w:space="0" w:color="000000"/>
            </w:tcBorders>
            <w:vAlign w:val="center"/>
          </w:tcPr>
          <w:p w:rsidR="00626610" w:rsidRDefault="00B53C85" w:rsidP="003264CE">
            <w:pPr>
              <w:spacing w:line="259" w:lineRule="auto"/>
              <w:ind w:left="14"/>
            </w:pPr>
            <w:r>
              <w:t>Д</w:t>
            </w:r>
            <w:r w:rsidR="00626610">
              <w:t>ля</w:t>
            </w:r>
            <w:r>
              <w:t xml:space="preserve"> </w:t>
            </w:r>
            <w:r w:rsidR="00626610">
              <w:t>окремих</w:t>
            </w:r>
            <w:r>
              <w:t xml:space="preserve"> </w:t>
            </w:r>
            <w:r w:rsidR="00626610">
              <w:t>циклів</w:t>
            </w:r>
          </w:p>
        </w:tc>
        <w:tc>
          <w:tcPr>
            <w:tcW w:w="11695"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101" w:right="2943"/>
            </w:pPr>
            <w:r>
              <w:t>Здоров’я, безпека та добробут. 5-6 класи (інтегрований курс)  Здоров’я,  безпека та добробут. 7-9 класи (інтегрований курс)</w:t>
            </w:r>
          </w:p>
        </w:tc>
      </w:tr>
      <w:tr w:rsidR="00626610" w:rsidTr="008912EE">
        <w:trPr>
          <w:trHeight w:val="300"/>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63</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proofErr w:type="spellStart"/>
            <w:r>
              <w:rPr>
                <w:sz w:val="32"/>
              </w:rPr>
              <w:t>.</w:t>
            </w:r>
            <w:r>
              <w:t>Етика</w:t>
            </w:r>
            <w:proofErr w:type="spellEnd"/>
            <w:r>
              <w:t>. 5-6 класи</w:t>
            </w:r>
          </w:p>
        </w:tc>
      </w:tr>
      <w:tr w:rsidR="00626610" w:rsidTr="008912EE">
        <w:trPr>
          <w:trHeight w:val="461"/>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64</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proofErr w:type="spellStart"/>
            <w:r>
              <w:rPr>
                <w:sz w:val="32"/>
              </w:rPr>
              <w:t>.</w:t>
            </w:r>
            <w:r>
              <w:t>Програми</w:t>
            </w:r>
            <w:proofErr w:type="spellEnd"/>
            <w:r>
              <w:t xml:space="preserve"> курсів морального спрямування. 5-6 класи</w:t>
            </w:r>
          </w:p>
        </w:tc>
      </w:tr>
      <w:tr w:rsidR="00626610" w:rsidTr="008912EE">
        <w:trPr>
          <w:trHeight w:val="330"/>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65</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r>
              <w:rPr>
                <w:sz w:val="32"/>
              </w:rPr>
              <w:t xml:space="preserve">.  </w:t>
            </w:r>
            <w:r>
              <w:t>Культура добросусідства. 5-6 класи</w:t>
            </w:r>
          </w:p>
        </w:tc>
      </w:tr>
      <w:tr w:rsidR="00626610" w:rsidTr="00B53C85">
        <w:trPr>
          <w:trHeight w:val="588"/>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66</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proofErr w:type="spellStart"/>
            <w:r>
              <w:rPr>
                <w:sz w:val="32"/>
              </w:rPr>
              <w:t>.</w:t>
            </w:r>
            <w:r>
              <w:t>Підприємництво</w:t>
            </w:r>
            <w:proofErr w:type="spellEnd"/>
            <w:r>
              <w:t xml:space="preserve"> і фінансова грамотність. 8-9 класи </w:t>
            </w:r>
          </w:p>
        </w:tc>
      </w:tr>
      <w:tr w:rsidR="00626610" w:rsidTr="008912EE">
        <w:trPr>
          <w:trHeight w:val="348"/>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67</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r>
              <w:rPr>
                <w:sz w:val="32"/>
              </w:rPr>
              <w:t xml:space="preserve">. </w:t>
            </w:r>
            <w:r>
              <w:t>Вступ до історії України та громадянської освіти. 5 клас</w:t>
            </w:r>
          </w:p>
        </w:tc>
      </w:tr>
      <w:tr w:rsidR="00626610" w:rsidTr="008912EE">
        <w:trPr>
          <w:trHeight w:val="384"/>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68</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r>
              <w:rPr>
                <w:sz w:val="32"/>
              </w:rPr>
              <w:t xml:space="preserve">. </w:t>
            </w:r>
            <w:r>
              <w:t xml:space="preserve">Історія України. Всесвітня історія. 6 клас </w:t>
            </w:r>
          </w:p>
        </w:tc>
      </w:tr>
      <w:tr w:rsidR="00626610" w:rsidTr="008912EE">
        <w:trPr>
          <w:trHeight w:val="434"/>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69</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r>
              <w:rPr>
                <w:sz w:val="32"/>
              </w:rPr>
              <w:t xml:space="preserve">. </w:t>
            </w:r>
            <w:r>
              <w:t>Україна і світ: вступ до історії та громадянської освіти. 5-6 класи (інтегрований курс)</w:t>
            </w:r>
          </w:p>
        </w:tc>
      </w:tr>
      <w:tr w:rsidR="00626610" w:rsidTr="008912EE">
        <w:trPr>
          <w:trHeight w:val="428"/>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70</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r>
              <w:rPr>
                <w:sz w:val="32"/>
              </w:rPr>
              <w:t xml:space="preserve">. </w:t>
            </w:r>
            <w:r>
              <w:t>Досліджуємо історію і суспільство. 5-6 класи (інтегрований курс)</w:t>
            </w:r>
          </w:p>
        </w:tc>
      </w:tr>
      <w:tr w:rsidR="00626610" w:rsidTr="008912EE">
        <w:trPr>
          <w:trHeight w:val="308"/>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71</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r>
              <w:rPr>
                <w:sz w:val="32"/>
              </w:rPr>
              <w:t xml:space="preserve">. </w:t>
            </w:r>
            <w:r>
              <w:t>Історія України. 7-9 класи</w:t>
            </w:r>
          </w:p>
        </w:tc>
      </w:tr>
      <w:tr w:rsidR="00626610" w:rsidTr="008912EE">
        <w:trPr>
          <w:trHeight w:val="188"/>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72</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r>
              <w:rPr>
                <w:sz w:val="32"/>
              </w:rPr>
              <w:t xml:space="preserve">. </w:t>
            </w:r>
            <w:r>
              <w:t>Всесвітня історія. 7-9 класи</w:t>
            </w:r>
          </w:p>
        </w:tc>
      </w:tr>
      <w:tr w:rsidR="00626610" w:rsidTr="008912EE">
        <w:trPr>
          <w:trHeight w:val="366"/>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73</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r>
              <w:rPr>
                <w:sz w:val="32"/>
              </w:rPr>
              <w:t xml:space="preserve">. </w:t>
            </w:r>
            <w:r>
              <w:t xml:space="preserve">Історія: Україна і світ. 7-9 клас(інтегрований курс) </w:t>
            </w:r>
          </w:p>
        </w:tc>
      </w:tr>
      <w:tr w:rsidR="00626610" w:rsidTr="008912EE">
        <w:trPr>
          <w:trHeight w:val="404"/>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74</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r>
              <w:rPr>
                <w:sz w:val="32"/>
              </w:rPr>
              <w:t xml:space="preserve">. </w:t>
            </w:r>
            <w:r>
              <w:t>Громадянська освіта. 8 клас</w:t>
            </w:r>
          </w:p>
        </w:tc>
      </w:tr>
      <w:tr w:rsidR="00626610" w:rsidTr="008912EE">
        <w:trPr>
          <w:trHeight w:val="437"/>
        </w:trPr>
        <w:tc>
          <w:tcPr>
            <w:tcW w:w="819"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right="33"/>
              <w:jc w:val="right"/>
              <w:rPr>
                <w:sz w:val="24"/>
                <w:szCs w:val="24"/>
              </w:rPr>
            </w:pPr>
            <w:r w:rsidRPr="00626610">
              <w:rPr>
                <w:sz w:val="24"/>
                <w:szCs w:val="24"/>
              </w:rPr>
              <w:t>75</w:t>
            </w:r>
          </w:p>
        </w:tc>
        <w:tc>
          <w:tcPr>
            <w:tcW w:w="13953" w:type="dxa"/>
            <w:gridSpan w:val="2"/>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36"/>
            </w:pPr>
            <w:r>
              <w:rPr>
                <w:sz w:val="32"/>
              </w:rPr>
              <w:t xml:space="preserve">. </w:t>
            </w:r>
            <w:r>
              <w:t>Правознавство. 9 клас</w:t>
            </w:r>
          </w:p>
        </w:tc>
      </w:tr>
      <w:tr w:rsidR="00626610" w:rsidTr="008912EE">
        <w:trPr>
          <w:trHeight w:val="432"/>
        </w:trPr>
        <w:tc>
          <w:tcPr>
            <w:tcW w:w="819" w:type="dxa"/>
            <w:vMerge w:val="restart"/>
            <w:tcBorders>
              <w:top w:val="single" w:sz="8" w:space="0" w:color="000000"/>
              <w:left w:val="single" w:sz="8" w:space="0" w:color="000000"/>
              <w:bottom w:val="single" w:sz="8" w:space="0" w:color="000000"/>
              <w:right w:val="single" w:sz="8" w:space="0" w:color="000000"/>
            </w:tcBorders>
          </w:tcPr>
          <w:p w:rsidR="00626610" w:rsidRPr="00626610" w:rsidRDefault="00626610" w:rsidP="003264CE">
            <w:pPr>
              <w:spacing w:line="259" w:lineRule="auto"/>
              <w:ind w:right="33"/>
              <w:jc w:val="right"/>
              <w:rPr>
                <w:sz w:val="24"/>
                <w:szCs w:val="24"/>
              </w:rPr>
            </w:pPr>
            <w:r w:rsidRPr="00626610">
              <w:rPr>
                <w:sz w:val="24"/>
                <w:szCs w:val="24"/>
              </w:rPr>
              <w:t>76</w:t>
            </w:r>
          </w:p>
        </w:tc>
        <w:tc>
          <w:tcPr>
            <w:tcW w:w="2258" w:type="dxa"/>
            <w:tcBorders>
              <w:top w:val="single" w:sz="8"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ind w:left="-36"/>
            </w:pPr>
            <w:proofErr w:type="spellStart"/>
            <w:r>
              <w:rPr>
                <w:sz w:val="32"/>
              </w:rPr>
              <w:t>.</w:t>
            </w:r>
            <w:r>
              <w:t>для</w:t>
            </w:r>
            <w:proofErr w:type="spellEnd"/>
            <w:r>
              <w:t xml:space="preserve">  всього рівня</w:t>
            </w:r>
          </w:p>
        </w:tc>
        <w:tc>
          <w:tcPr>
            <w:tcW w:w="11695" w:type="dxa"/>
            <w:tcBorders>
              <w:top w:val="single" w:sz="8" w:space="0" w:color="000000"/>
              <w:left w:val="single" w:sz="8" w:space="0" w:color="000000"/>
              <w:bottom w:val="single" w:sz="8" w:space="0" w:color="000000"/>
              <w:right w:val="single" w:sz="8" w:space="0" w:color="000000"/>
            </w:tcBorders>
            <w:vAlign w:val="center"/>
          </w:tcPr>
          <w:p w:rsidR="00626610" w:rsidRPr="00626610" w:rsidRDefault="00626610" w:rsidP="003264CE">
            <w:pPr>
              <w:spacing w:line="259" w:lineRule="auto"/>
              <w:ind w:left="101"/>
            </w:pPr>
            <w:r w:rsidRPr="00626610">
              <w:t xml:space="preserve">Мистецтво. 5-9 класи (інтегрований курс)  </w:t>
            </w:r>
          </w:p>
        </w:tc>
      </w:tr>
      <w:tr w:rsidR="00626610" w:rsidTr="008912EE">
        <w:trPr>
          <w:trHeight w:val="726"/>
        </w:trPr>
        <w:tc>
          <w:tcPr>
            <w:tcW w:w="0" w:type="auto"/>
            <w:vMerge/>
            <w:tcBorders>
              <w:top w:val="nil"/>
              <w:left w:val="single" w:sz="8" w:space="0" w:color="000000"/>
              <w:bottom w:val="single" w:sz="8" w:space="0" w:color="000000"/>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8" w:space="0" w:color="000000"/>
              <w:right w:val="single" w:sz="8" w:space="0" w:color="000000"/>
            </w:tcBorders>
            <w:vAlign w:val="center"/>
          </w:tcPr>
          <w:p w:rsidR="00626610" w:rsidRDefault="00B53C85" w:rsidP="003264CE">
            <w:pPr>
              <w:spacing w:line="259" w:lineRule="auto"/>
              <w:ind w:left="14"/>
            </w:pPr>
            <w:r>
              <w:t>Д</w:t>
            </w:r>
            <w:r w:rsidR="00626610">
              <w:t>ля</w:t>
            </w:r>
            <w:r>
              <w:t xml:space="preserve"> </w:t>
            </w:r>
            <w:r w:rsidR="00626610">
              <w:t>окремих</w:t>
            </w:r>
            <w:r>
              <w:t xml:space="preserve"> </w:t>
            </w:r>
            <w:r w:rsidR="00626610">
              <w:t>циклів</w:t>
            </w:r>
          </w:p>
        </w:tc>
        <w:tc>
          <w:tcPr>
            <w:tcW w:w="11695"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101" w:right="4978"/>
            </w:pPr>
            <w:r>
              <w:t>Мистецтво. 5-6 класи(інтегрований курс)Мистецтво. 7-9 класи(інтегрований курс)</w:t>
            </w:r>
          </w:p>
        </w:tc>
      </w:tr>
      <w:tr w:rsidR="00626610" w:rsidTr="008912EE">
        <w:trPr>
          <w:trHeight w:val="298"/>
        </w:trPr>
        <w:tc>
          <w:tcPr>
            <w:tcW w:w="819" w:type="dxa"/>
            <w:vMerge w:val="restart"/>
            <w:tcBorders>
              <w:top w:val="single" w:sz="8" w:space="0" w:color="000000"/>
              <w:left w:val="single" w:sz="8" w:space="0" w:color="000000"/>
              <w:bottom w:val="single" w:sz="4" w:space="0" w:color="000000"/>
              <w:right w:val="single" w:sz="8" w:space="0" w:color="000000"/>
            </w:tcBorders>
          </w:tcPr>
          <w:p w:rsidR="00626610" w:rsidRDefault="00626610" w:rsidP="003264CE">
            <w:pPr>
              <w:spacing w:line="259" w:lineRule="auto"/>
              <w:ind w:left="107"/>
              <w:jc w:val="right"/>
            </w:pPr>
            <w:r>
              <w:t>77. 78.</w:t>
            </w:r>
          </w:p>
        </w:tc>
        <w:tc>
          <w:tcPr>
            <w:tcW w:w="2258" w:type="dxa"/>
            <w:tcBorders>
              <w:top w:val="single" w:sz="8"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ind w:left="14"/>
            </w:pPr>
            <w:r>
              <w:t>для  всього рівня</w:t>
            </w:r>
          </w:p>
        </w:tc>
        <w:tc>
          <w:tcPr>
            <w:tcW w:w="11695"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line="259" w:lineRule="auto"/>
              <w:ind w:left="101"/>
            </w:pPr>
            <w:r>
              <w:t>Музичне мистецтво. 5-9 класи</w:t>
            </w:r>
          </w:p>
        </w:tc>
      </w:tr>
      <w:tr w:rsidR="00626610" w:rsidTr="008912EE">
        <w:trPr>
          <w:trHeight w:val="573"/>
        </w:trPr>
        <w:tc>
          <w:tcPr>
            <w:tcW w:w="0" w:type="auto"/>
            <w:vMerge/>
            <w:tcBorders>
              <w:top w:val="nil"/>
              <w:left w:val="single" w:sz="8" w:space="0" w:color="000000"/>
              <w:bottom w:val="nil"/>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4" w:space="0" w:color="000000"/>
              <w:right w:val="single" w:sz="8" w:space="0" w:color="000000"/>
            </w:tcBorders>
            <w:vAlign w:val="center"/>
          </w:tcPr>
          <w:p w:rsidR="00626610" w:rsidRDefault="00B53C85" w:rsidP="003264CE">
            <w:pPr>
              <w:spacing w:line="259" w:lineRule="auto"/>
              <w:ind w:left="14"/>
            </w:pPr>
            <w:r>
              <w:t xml:space="preserve">Для окремих </w:t>
            </w:r>
            <w:r w:rsidR="00626610">
              <w:t>циклів</w:t>
            </w:r>
          </w:p>
        </w:tc>
        <w:tc>
          <w:tcPr>
            <w:tcW w:w="11695" w:type="dxa"/>
            <w:tcBorders>
              <w:top w:val="single" w:sz="8" w:space="0" w:color="000000"/>
              <w:left w:val="single" w:sz="8" w:space="0" w:color="000000"/>
              <w:bottom w:val="single" w:sz="8" w:space="0" w:color="000000"/>
              <w:right w:val="single" w:sz="8" w:space="0" w:color="000000"/>
            </w:tcBorders>
            <w:vAlign w:val="center"/>
          </w:tcPr>
          <w:p w:rsidR="00626610" w:rsidRDefault="00626610" w:rsidP="003264CE">
            <w:pPr>
              <w:spacing w:after="19" w:line="259" w:lineRule="auto"/>
              <w:ind w:left="101"/>
            </w:pPr>
            <w:r>
              <w:t>Музичне мистецтво. 5-6 класи</w:t>
            </w:r>
          </w:p>
          <w:p w:rsidR="00626610" w:rsidRDefault="00626610" w:rsidP="003264CE">
            <w:pPr>
              <w:spacing w:line="259" w:lineRule="auto"/>
              <w:ind w:left="101"/>
            </w:pPr>
            <w:r>
              <w:t>Музичне мистецтво. 7-9 класи</w:t>
            </w:r>
          </w:p>
        </w:tc>
      </w:tr>
      <w:tr w:rsidR="00626610" w:rsidTr="008912EE">
        <w:trPr>
          <w:trHeight w:val="313"/>
        </w:trPr>
        <w:tc>
          <w:tcPr>
            <w:tcW w:w="0" w:type="auto"/>
            <w:vMerge/>
            <w:tcBorders>
              <w:top w:val="nil"/>
              <w:left w:val="single" w:sz="8" w:space="0" w:color="000000"/>
              <w:bottom w:val="nil"/>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ind w:left="14"/>
            </w:pPr>
            <w:r>
              <w:t>для  всього рівня</w:t>
            </w:r>
          </w:p>
        </w:tc>
        <w:tc>
          <w:tcPr>
            <w:tcW w:w="11695" w:type="dxa"/>
            <w:tcBorders>
              <w:top w:val="single" w:sz="8"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ind w:left="17"/>
            </w:pPr>
            <w:r>
              <w:t xml:space="preserve">Образотворче мистецтво. 5-9 класи </w:t>
            </w:r>
          </w:p>
        </w:tc>
      </w:tr>
      <w:tr w:rsidR="00626610" w:rsidTr="008912EE">
        <w:trPr>
          <w:trHeight w:val="585"/>
        </w:trPr>
        <w:tc>
          <w:tcPr>
            <w:tcW w:w="0" w:type="auto"/>
            <w:vMerge/>
            <w:tcBorders>
              <w:top w:val="nil"/>
              <w:left w:val="single" w:sz="8" w:space="0" w:color="000000"/>
              <w:bottom w:val="single" w:sz="4" w:space="0" w:color="000000"/>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ind w:left="14"/>
            </w:pPr>
            <w:r>
              <w:t>для окремих</w:t>
            </w:r>
            <w:r w:rsidR="00B53C85">
              <w:t xml:space="preserve"> </w:t>
            </w:r>
            <w:r>
              <w:t>циклів</w:t>
            </w:r>
          </w:p>
        </w:tc>
        <w:tc>
          <w:tcPr>
            <w:tcW w:w="11695" w:type="dxa"/>
            <w:tcBorders>
              <w:top w:val="single" w:sz="4"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ind w:left="17" w:right="5644"/>
            </w:pPr>
            <w:r>
              <w:t>Образотворче мистецтво. 5-6 класи Образотворче мистецтво. 7-9 класи</w:t>
            </w:r>
          </w:p>
        </w:tc>
      </w:tr>
      <w:tr w:rsidR="00626610" w:rsidTr="008912EE">
        <w:trPr>
          <w:trHeight w:val="440"/>
        </w:trPr>
        <w:tc>
          <w:tcPr>
            <w:tcW w:w="819" w:type="dxa"/>
            <w:vMerge w:val="restart"/>
            <w:tcBorders>
              <w:top w:val="single" w:sz="4" w:space="0" w:color="000000"/>
              <w:left w:val="single" w:sz="8" w:space="0" w:color="000000"/>
              <w:bottom w:val="single" w:sz="4" w:space="0" w:color="000000"/>
              <w:right w:val="single" w:sz="8" w:space="0" w:color="000000"/>
            </w:tcBorders>
          </w:tcPr>
          <w:p w:rsidR="00626610" w:rsidRDefault="00626610" w:rsidP="003264CE">
            <w:pPr>
              <w:spacing w:line="259" w:lineRule="auto"/>
              <w:jc w:val="right"/>
            </w:pPr>
            <w:r>
              <w:t>79.</w:t>
            </w:r>
          </w:p>
        </w:tc>
        <w:tc>
          <w:tcPr>
            <w:tcW w:w="2258" w:type="dxa"/>
            <w:tcBorders>
              <w:top w:val="single" w:sz="4"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ind w:left="14"/>
            </w:pPr>
            <w:r>
              <w:t>для  всього рівня</w:t>
            </w:r>
          </w:p>
        </w:tc>
        <w:tc>
          <w:tcPr>
            <w:tcW w:w="11695" w:type="dxa"/>
            <w:tcBorders>
              <w:top w:val="single" w:sz="4"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ind w:left="17"/>
            </w:pPr>
            <w:r>
              <w:t>Фізична культура. 5-9 класи</w:t>
            </w:r>
          </w:p>
        </w:tc>
      </w:tr>
      <w:tr w:rsidR="00626610" w:rsidTr="008912EE">
        <w:trPr>
          <w:trHeight w:val="590"/>
        </w:trPr>
        <w:tc>
          <w:tcPr>
            <w:tcW w:w="0" w:type="auto"/>
            <w:vMerge/>
            <w:tcBorders>
              <w:top w:val="nil"/>
              <w:left w:val="single" w:sz="8" w:space="0" w:color="000000"/>
              <w:bottom w:val="single" w:sz="4" w:space="0" w:color="000000"/>
              <w:right w:val="single" w:sz="8" w:space="0" w:color="000000"/>
            </w:tcBorders>
          </w:tcPr>
          <w:p w:rsidR="00626610" w:rsidRDefault="00626610" w:rsidP="003264CE">
            <w:pPr>
              <w:spacing w:after="160" w:line="259" w:lineRule="auto"/>
            </w:pPr>
          </w:p>
        </w:tc>
        <w:tc>
          <w:tcPr>
            <w:tcW w:w="2258" w:type="dxa"/>
            <w:tcBorders>
              <w:top w:val="single" w:sz="4"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ind w:left="14"/>
            </w:pPr>
            <w:r>
              <w:t>для окремих</w:t>
            </w:r>
            <w:r w:rsidR="00B53C85">
              <w:t xml:space="preserve"> </w:t>
            </w:r>
            <w:r>
              <w:t>циклів</w:t>
            </w:r>
          </w:p>
        </w:tc>
        <w:tc>
          <w:tcPr>
            <w:tcW w:w="11695" w:type="dxa"/>
            <w:tcBorders>
              <w:top w:val="single" w:sz="4" w:space="0" w:color="000000"/>
              <w:left w:val="single" w:sz="8" w:space="0" w:color="000000"/>
              <w:bottom w:val="single" w:sz="4" w:space="0" w:color="000000"/>
              <w:right w:val="single" w:sz="8" w:space="0" w:color="000000"/>
            </w:tcBorders>
            <w:vAlign w:val="center"/>
          </w:tcPr>
          <w:p w:rsidR="00626610" w:rsidRDefault="00626610" w:rsidP="003264CE">
            <w:pPr>
              <w:spacing w:line="259" w:lineRule="auto"/>
              <w:ind w:left="17" w:right="7185"/>
            </w:pPr>
            <w:r>
              <w:t>Фізична культура. 5-6 класи Фізична культура. 7-9 класи</w:t>
            </w:r>
          </w:p>
        </w:tc>
      </w:tr>
      <w:tr w:rsidR="00626610" w:rsidTr="00B53C85">
        <w:tblPrEx>
          <w:tblCellMar>
            <w:top w:w="110" w:type="dxa"/>
            <w:left w:w="14" w:type="dxa"/>
          </w:tblCellMar>
        </w:tblPrEx>
        <w:trPr>
          <w:trHeight w:val="335"/>
        </w:trPr>
        <w:tc>
          <w:tcPr>
            <w:tcW w:w="819" w:type="dxa"/>
            <w:tcBorders>
              <w:top w:val="single" w:sz="4" w:space="0" w:color="000000"/>
              <w:left w:val="single" w:sz="8" w:space="0" w:color="000000"/>
              <w:bottom w:val="single" w:sz="4" w:space="0" w:color="000000"/>
              <w:right w:val="single" w:sz="8" w:space="0" w:color="000000"/>
            </w:tcBorders>
          </w:tcPr>
          <w:p w:rsidR="00626610" w:rsidRDefault="00626610" w:rsidP="003264CE">
            <w:pPr>
              <w:spacing w:line="259" w:lineRule="auto"/>
              <w:jc w:val="right"/>
            </w:pPr>
            <w:r>
              <w:t>83.</w:t>
            </w:r>
          </w:p>
        </w:tc>
        <w:tc>
          <w:tcPr>
            <w:tcW w:w="13953" w:type="dxa"/>
            <w:gridSpan w:val="2"/>
            <w:tcBorders>
              <w:top w:val="single" w:sz="4" w:space="0" w:color="000000"/>
              <w:left w:val="single" w:sz="8" w:space="0" w:color="000000"/>
              <w:bottom w:val="single" w:sz="4" w:space="0" w:color="000000"/>
              <w:right w:val="single" w:sz="8" w:space="0" w:color="000000"/>
            </w:tcBorders>
          </w:tcPr>
          <w:p w:rsidR="00626610" w:rsidRDefault="00626610" w:rsidP="003264CE">
            <w:pPr>
              <w:spacing w:line="259" w:lineRule="auto"/>
            </w:pPr>
            <w:r>
              <w:t>Фізика та основи техніки. 7-9 класи(міжгалузевий інтегрований курс)</w:t>
            </w:r>
          </w:p>
        </w:tc>
      </w:tr>
      <w:tr w:rsidR="00626610" w:rsidTr="00B53C85">
        <w:tblPrEx>
          <w:tblCellMar>
            <w:top w:w="110" w:type="dxa"/>
            <w:left w:w="14" w:type="dxa"/>
          </w:tblCellMar>
        </w:tblPrEx>
        <w:trPr>
          <w:trHeight w:val="360"/>
        </w:trPr>
        <w:tc>
          <w:tcPr>
            <w:tcW w:w="819" w:type="dxa"/>
            <w:tcBorders>
              <w:top w:val="single" w:sz="4" w:space="0" w:color="000000"/>
              <w:left w:val="single" w:sz="8" w:space="0" w:color="000000"/>
              <w:bottom w:val="single" w:sz="8" w:space="0" w:color="000000"/>
              <w:right w:val="single" w:sz="8" w:space="0" w:color="000000"/>
            </w:tcBorders>
          </w:tcPr>
          <w:p w:rsidR="00626610" w:rsidRDefault="00626610" w:rsidP="003264CE">
            <w:pPr>
              <w:spacing w:line="259" w:lineRule="auto"/>
              <w:jc w:val="right"/>
            </w:pPr>
            <w:r>
              <w:t>84.</w:t>
            </w:r>
          </w:p>
        </w:tc>
        <w:tc>
          <w:tcPr>
            <w:tcW w:w="13953" w:type="dxa"/>
            <w:gridSpan w:val="2"/>
            <w:tcBorders>
              <w:top w:val="single" w:sz="4" w:space="0" w:color="000000"/>
              <w:left w:val="single" w:sz="8" w:space="0" w:color="000000"/>
              <w:bottom w:val="single" w:sz="8" w:space="0" w:color="000000"/>
              <w:right w:val="single" w:sz="8" w:space="0" w:color="000000"/>
            </w:tcBorders>
          </w:tcPr>
          <w:p w:rsidR="00626610" w:rsidRDefault="00626610" w:rsidP="003264CE">
            <w:pPr>
              <w:spacing w:line="259" w:lineRule="auto"/>
            </w:pPr>
            <w:r>
              <w:t>Економіка і право. 9 клас</w:t>
            </w:r>
            <w:r w:rsidR="00B53C85">
              <w:t xml:space="preserve"> </w:t>
            </w:r>
            <w:r>
              <w:t>(міжгалузевий інтегрований курс)</w:t>
            </w:r>
          </w:p>
        </w:tc>
      </w:tr>
    </w:tbl>
    <w:p w:rsidR="00626610" w:rsidRPr="00772C5E" w:rsidRDefault="008912EE" w:rsidP="00772C5E">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626610" w:rsidRPr="00772C5E" w:rsidSect="00626610">
      <w:pgSz w:w="16838" w:h="11906" w:orient="landscape"/>
      <w:pgMar w:top="851" w:right="1134" w:bottom="170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obaPro">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5EB"/>
    <w:multiLevelType w:val="multilevel"/>
    <w:tmpl w:val="6FC8B3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321497D"/>
    <w:multiLevelType w:val="multilevel"/>
    <w:tmpl w:val="F5DCA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B101C7D"/>
    <w:multiLevelType w:val="multilevel"/>
    <w:tmpl w:val="301C02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3A027DA"/>
    <w:multiLevelType w:val="multilevel"/>
    <w:tmpl w:val="3496A5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DE74EA7"/>
    <w:multiLevelType w:val="multilevel"/>
    <w:tmpl w:val="30E67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71795B"/>
    <w:multiLevelType w:val="multilevel"/>
    <w:tmpl w:val="B6684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46475DC"/>
    <w:multiLevelType w:val="multilevel"/>
    <w:tmpl w:val="85663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7040222"/>
    <w:multiLevelType w:val="multilevel"/>
    <w:tmpl w:val="0E26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C527298"/>
    <w:multiLevelType w:val="multilevel"/>
    <w:tmpl w:val="267CD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A156E2A"/>
    <w:multiLevelType w:val="multilevel"/>
    <w:tmpl w:val="2940C94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7"/>
  </w:num>
  <w:num w:numId="2">
    <w:abstractNumId w:val="3"/>
  </w:num>
  <w:num w:numId="3">
    <w:abstractNumId w:val="0"/>
  </w:num>
  <w:num w:numId="4">
    <w:abstractNumId w:val="9"/>
  </w:num>
  <w:num w:numId="5">
    <w:abstractNumId w:val="4"/>
  </w:num>
  <w:num w:numId="6">
    <w:abstractNumId w:val="8"/>
  </w:num>
  <w:num w:numId="7">
    <w:abstractNumId w:val="2"/>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286C"/>
    <w:rsid w:val="000453F3"/>
    <w:rsid w:val="000D4EF3"/>
    <w:rsid w:val="001F1F70"/>
    <w:rsid w:val="00213D8B"/>
    <w:rsid w:val="00296A9F"/>
    <w:rsid w:val="002D1F35"/>
    <w:rsid w:val="003F3ED3"/>
    <w:rsid w:val="005E5645"/>
    <w:rsid w:val="00626610"/>
    <w:rsid w:val="00646FEB"/>
    <w:rsid w:val="0067286C"/>
    <w:rsid w:val="006930FA"/>
    <w:rsid w:val="00772C5E"/>
    <w:rsid w:val="00786E2D"/>
    <w:rsid w:val="008912EE"/>
    <w:rsid w:val="008D2BEF"/>
    <w:rsid w:val="00B23AC9"/>
    <w:rsid w:val="00B53C85"/>
    <w:rsid w:val="00C64A81"/>
    <w:rsid w:val="00D026DD"/>
    <w:rsid w:val="00D56209"/>
    <w:rsid w:val="00E24F32"/>
    <w:rsid w:val="00E57B26"/>
    <w:rsid w:val="00F34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6A9F"/>
  </w:style>
  <w:style w:type="paragraph" w:styleId="1">
    <w:name w:val="heading 1"/>
    <w:basedOn w:val="a"/>
    <w:next w:val="a"/>
    <w:rsid w:val="00296A9F"/>
    <w:pPr>
      <w:keepNext/>
      <w:keepLines/>
      <w:spacing w:before="480" w:after="120"/>
      <w:outlineLvl w:val="0"/>
    </w:pPr>
    <w:rPr>
      <w:b/>
      <w:sz w:val="48"/>
      <w:szCs w:val="48"/>
    </w:rPr>
  </w:style>
  <w:style w:type="paragraph" w:styleId="2">
    <w:name w:val="heading 2"/>
    <w:basedOn w:val="a"/>
    <w:next w:val="a"/>
    <w:rsid w:val="00296A9F"/>
    <w:pPr>
      <w:keepNext/>
      <w:keepLines/>
      <w:spacing w:before="360" w:after="80"/>
      <w:outlineLvl w:val="1"/>
    </w:pPr>
    <w:rPr>
      <w:b/>
      <w:sz w:val="36"/>
      <w:szCs w:val="36"/>
    </w:rPr>
  </w:style>
  <w:style w:type="paragraph" w:styleId="3">
    <w:name w:val="heading 3"/>
    <w:basedOn w:val="a"/>
    <w:next w:val="a"/>
    <w:rsid w:val="00296A9F"/>
    <w:pPr>
      <w:keepNext/>
      <w:keepLines/>
      <w:spacing w:before="280" w:after="80"/>
      <w:outlineLvl w:val="2"/>
    </w:pPr>
    <w:rPr>
      <w:b/>
      <w:sz w:val="28"/>
      <w:szCs w:val="28"/>
    </w:rPr>
  </w:style>
  <w:style w:type="paragraph" w:styleId="4">
    <w:name w:val="heading 4"/>
    <w:basedOn w:val="a"/>
    <w:next w:val="a"/>
    <w:rsid w:val="00296A9F"/>
    <w:pPr>
      <w:keepNext/>
      <w:keepLines/>
      <w:spacing w:before="240" w:after="40"/>
      <w:outlineLvl w:val="3"/>
    </w:pPr>
    <w:rPr>
      <w:b/>
    </w:rPr>
  </w:style>
  <w:style w:type="paragraph" w:styleId="5">
    <w:name w:val="heading 5"/>
    <w:basedOn w:val="a"/>
    <w:next w:val="a"/>
    <w:rsid w:val="00296A9F"/>
    <w:pPr>
      <w:spacing w:before="240" w:after="60"/>
      <w:outlineLvl w:val="4"/>
    </w:pPr>
    <w:rPr>
      <w:rFonts w:ascii="Calibri" w:eastAsia="Calibri" w:hAnsi="Calibri" w:cs="Calibri"/>
      <w:b/>
      <w:i/>
      <w:sz w:val="26"/>
      <w:szCs w:val="26"/>
    </w:rPr>
  </w:style>
  <w:style w:type="paragraph" w:styleId="6">
    <w:name w:val="heading 6"/>
    <w:basedOn w:val="a"/>
    <w:next w:val="a"/>
    <w:rsid w:val="00296A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96A9F"/>
    <w:tblPr>
      <w:tblCellMar>
        <w:top w:w="0" w:type="dxa"/>
        <w:left w:w="0" w:type="dxa"/>
        <w:bottom w:w="0" w:type="dxa"/>
        <w:right w:w="0" w:type="dxa"/>
      </w:tblCellMar>
    </w:tblPr>
  </w:style>
  <w:style w:type="paragraph" w:styleId="a3">
    <w:name w:val="Title"/>
    <w:basedOn w:val="a"/>
    <w:next w:val="a"/>
    <w:rsid w:val="00296A9F"/>
    <w:pPr>
      <w:keepNext/>
      <w:keepLines/>
      <w:spacing w:before="480" w:after="120"/>
    </w:pPr>
    <w:rPr>
      <w:b/>
      <w:sz w:val="72"/>
      <w:szCs w:val="72"/>
    </w:rPr>
  </w:style>
  <w:style w:type="paragraph" w:styleId="a4">
    <w:name w:val="Subtitle"/>
    <w:basedOn w:val="a"/>
    <w:next w:val="a"/>
    <w:rsid w:val="00296A9F"/>
    <w:pPr>
      <w:keepNext/>
      <w:keepLines/>
      <w:spacing w:before="360" w:after="80"/>
    </w:pPr>
    <w:rPr>
      <w:rFonts w:ascii="Georgia" w:eastAsia="Georgia" w:hAnsi="Georgia" w:cs="Georgia"/>
      <w:i/>
      <w:color w:val="666666"/>
      <w:sz w:val="48"/>
      <w:szCs w:val="48"/>
    </w:rPr>
  </w:style>
  <w:style w:type="table" w:customStyle="1" w:styleId="a5">
    <w:basedOn w:val="TableNormal"/>
    <w:rsid w:val="00296A9F"/>
    <w:tblPr>
      <w:tblStyleRowBandSize w:val="1"/>
      <w:tblStyleColBandSize w:val="1"/>
      <w:tblCellMar>
        <w:top w:w="0" w:type="dxa"/>
        <w:left w:w="115" w:type="dxa"/>
        <w:bottom w:w="0" w:type="dxa"/>
        <w:right w:w="115" w:type="dxa"/>
      </w:tblCellMar>
    </w:tblPr>
  </w:style>
  <w:style w:type="table" w:customStyle="1" w:styleId="a6">
    <w:basedOn w:val="TableNormal"/>
    <w:rsid w:val="00296A9F"/>
    <w:tblPr>
      <w:tblStyleRowBandSize w:val="1"/>
      <w:tblStyleColBandSize w:val="1"/>
      <w:tblCellMar>
        <w:top w:w="0" w:type="dxa"/>
        <w:left w:w="0" w:type="dxa"/>
        <w:bottom w:w="0" w:type="dxa"/>
        <w:right w:w="0" w:type="dxa"/>
      </w:tblCellMar>
    </w:tblPr>
  </w:style>
  <w:style w:type="table" w:customStyle="1" w:styleId="a7">
    <w:basedOn w:val="TableNormal"/>
    <w:rsid w:val="00296A9F"/>
    <w:tblPr>
      <w:tblStyleRowBandSize w:val="1"/>
      <w:tblStyleColBandSize w:val="1"/>
      <w:tblCellMar>
        <w:top w:w="0" w:type="dxa"/>
        <w:left w:w="115" w:type="dxa"/>
        <w:bottom w:w="0" w:type="dxa"/>
        <w:right w:w="115" w:type="dxa"/>
      </w:tblCellMar>
    </w:tblPr>
  </w:style>
  <w:style w:type="table" w:customStyle="1" w:styleId="a8">
    <w:basedOn w:val="TableNormal"/>
    <w:rsid w:val="00296A9F"/>
    <w:tblPr>
      <w:tblStyleRowBandSize w:val="1"/>
      <w:tblStyleColBandSize w:val="1"/>
      <w:tblCellMar>
        <w:top w:w="0" w:type="dxa"/>
        <w:left w:w="115" w:type="dxa"/>
        <w:bottom w:w="0" w:type="dxa"/>
        <w:right w:w="115" w:type="dxa"/>
      </w:tblCellMar>
    </w:tblPr>
  </w:style>
  <w:style w:type="table" w:customStyle="1" w:styleId="a9">
    <w:basedOn w:val="TableNormal"/>
    <w:rsid w:val="00296A9F"/>
    <w:tblPr>
      <w:tblStyleRowBandSize w:val="1"/>
      <w:tblStyleColBandSize w:val="1"/>
      <w:tblCellMar>
        <w:top w:w="0" w:type="dxa"/>
        <w:left w:w="115" w:type="dxa"/>
        <w:bottom w:w="0" w:type="dxa"/>
        <w:right w:w="115" w:type="dxa"/>
      </w:tblCellMar>
    </w:tblPr>
  </w:style>
  <w:style w:type="table" w:customStyle="1" w:styleId="aa">
    <w:basedOn w:val="TableNormal"/>
    <w:rsid w:val="00296A9F"/>
    <w:tblPr>
      <w:tblStyleRowBandSize w:val="1"/>
      <w:tblStyleColBandSize w:val="1"/>
      <w:tblCellMar>
        <w:top w:w="0" w:type="dxa"/>
        <w:left w:w="115" w:type="dxa"/>
        <w:bottom w:w="0" w:type="dxa"/>
        <w:right w:w="115" w:type="dxa"/>
      </w:tblCellMar>
    </w:tblPr>
  </w:style>
  <w:style w:type="table" w:customStyle="1" w:styleId="ab">
    <w:basedOn w:val="TableNormal"/>
    <w:rsid w:val="00296A9F"/>
    <w:tblPr>
      <w:tblStyleRowBandSize w:val="1"/>
      <w:tblStyleColBandSize w:val="1"/>
      <w:tblCellMar>
        <w:top w:w="0" w:type="dxa"/>
        <w:left w:w="115" w:type="dxa"/>
        <w:bottom w:w="0" w:type="dxa"/>
        <w:right w:w="115" w:type="dxa"/>
      </w:tblCellMar>
    </w:tblPr>
  </w:style>
  <w:style w:type="table" w:customStyle="1" w:styleId="ac">
    <w:basedOn w:val="TableNormal"/>
    <w:rsid w:val="00296A9F"/>
    <w:tblPr>
      <w:tblStyleRowBandSize w:val="1"/>
      <w:tblStyleColBandSize w:val="1"/>
      <w:tblCellMar>
        <w:top w:w="0" w:type="dxa"/>
        <w:left w:w="115" w:type="dxa"/>
        <w:bottom w:w="0" w:type="dxa"/>
        <w:right w:w="115" w:type="dxa"/>
      </w:tblCellMar>
    </w:tblPr>
  </w:style>
  <w:style w:type="paragraph" w:styleId="ad">
    <w:name w:val="Balloon Text"/>
    <w:basedOn w:val="a"/>
    <w:link w:val="ae"/>
    <w:uiPriority w:val="99"/>
    <w:semiHidden/>
    <w:unhideWhenUsed/>
    <w:rsid w:val="002D1F35"/>
    <w:rPr>
      <w:rFonts w:ascii="Segoe UI" w:hAnsi="Segoe UI" w:cs="Segoe UI"/>
      <w:sz w:val="18"/>
      <w:szCs w:val="18"/>
    </w:rPr>
  </w:style>
  <w:style w:type="character" w:customStyle="1" w:styleId="ae">
    <w:name w:val="Текст выноски Знак"/>
    <w:basedOn w:val="a0"/>
    <w:link w:val="ad"/>
    <w:uiPriority w:val="99"/>
    <w:semiHidden/>
    <w:rsid w:val="002D1F35"/>
    <w:rPr>
      <w:rFonts w:ascii="Segoe UI" w:hAnsi="Segoe UI" w:cs="Segoe UI"/>
      <w:sz w:val="18"/>
      <w:szCs w:val="18"/>
    </w:rPr>
  </w:style>
  <w:style w:type="table" w:customStyle="1" w:styleId="TableGrid">
    <w:name w:val="TableGrid"/>
    <w:rsid w:val="00E24F32"/>
    <w:pPr>
      <w:widowControl/>
    </w:pPr>
    <w:rPr>
      <w:rFonts w:asciiTheme="minorHAnsi" w:eastAsiaTheme="minorEastAsia" w:hAnsiTheme="minorHAnsi" w:cstheme="minorBidi"/>
      <w:sz w:val="22"/>
      <w:szCs w:val="22"/>
      <w:lang w:eastAsia="uk-UA"/>
    </w:rPr>
    <w:tblPr>
      <w:tblCellMar>
        <w:top w:w="0" w:type="dxa"/>
        <w:left w:w="0" w:type="dxa"/>
        <w:bottom w:w="0" w:type="dxa"/>
        <w:right w:w="0" w:type="dxa"/>
      </w:tblCellMar>
    </w:tblPr>
  </w:style>
  <w:style w:type="paragraph" w:customStyle="1" w:styleId="Default">
    <w:name w:val="Default"/>
    <w:rsid w:val="000453F3"/>
    <w:pPr>
      <w:widowControl/>
      <w:autoSpaceDE w:val="0"/>
      <w:autoSpaceDN w:val="0"/>
      <w:adjustRightInd w:val="0"/>
    </w:pPr>
    <w:rPr>
      <w:rFonts w:ascii="Times New Roman" w:eastAsiaTheme="minorHAnsi" w:hAnsi="Times New Roman" w:cs="Times New Roman"/>
      <w:color w:val="000000"/>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33</Pages>
  <Words>6852</Words>
  <Characters>39058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Айтишка</cp:lastModifiedBy>
  <cp:revision>5</cp:revision>
  <cp:lastPrinted>2022-08-29T03:57:00Z</cp:lastPrinted>
  <dcterms:created xsi:type="dcterms:W3CDTF">2022-08-29T03:54:00Z</dcterms:created>
  <dcterms:modified xsi:type="dcterms:W3CDTF">2022-09-01T14:13:00Z</dcterms:modified>
</cp:coreProperties>
</file>