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40" w:rsidRDefault="00206F40" w:rsidP="00206F40">
      <w:pPr>
        <w:jc w:val="right"/>
        <w:rPr>
          <w:b/>
          <w:lang w:val="uk-UA"/>
        </w:rPr>
      </w:pPr>
      <w:r>
        <w:rPr>
          <w:b/>
        </w:rPr>
        <w:t>«</w:t>
      </w:r>
      <w:proofErr w:type="spellStart"/>
      <w:r>
        <w:rPr>
          <w:b/>
        </w:rPr>
        <w:t>Вплив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Інтернет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технологій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формування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особистості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дитини</w:t>
      </w:r>
      <w:proofErr w:type="spellEnd"/>
      <w:r>
        <w:rPr>
          <w:b/>
        </w:rPr>
        <w:t>»</w:t>
      </w:r>
      <w:r>
        <w:rPr>
          <w:b/>
          <w:lang w:val="uk-UA"/>
        </w:rPr>
        <w:t xml:space="preserve">  </w:t>
      </w:r>
    </w:p>
    <w:p w:rsidR="00206F40" w:rsidRDefault="00206F40" w:rsidP="00206F40">
      <w:pPr>
        <w:rPr>
          <w:b/>
        </w:rPr>
      </w:pPr>
    </w:p>
    <w:p w:rsidR="00206F40" w:rsidRDefault="00206F40" w:rsidP="00206F40">
      <w:pPr>
        <w:ind w:firstLine="708"/>
      </w:pPr>
      <w:proofErr w:type="spellStart"/>
      <w:r>
        <w:t>Віртуальне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стало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та </w:t>
      </w:r>
      <w:proofErr w:type="spellStart"/>
      <w:r>
        <w:t>пильної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. </w:t>
      </w:r>
      <w:proofErr w:type="spellStart"/>
      <w:r>
        <w:t>Переважна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більшість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та молодь, </w:t>
      </w:r>
      <w:proofErr w:type="spellStart"/>
      <w:r>
        <w:t>які</w:t>
      </w:r>
      <w:proofErr w:type="spellEnd"/>
      <w:r>
        <w:t xml:space="preserve"> часто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час </w:t>
      </w:r>
      <w:proofErr w:type="spellStart"/>
      <w:r>
        <w:t>витрачають</w:t>
      </w:r>
      <w:proofErr w:type="spellEnd"/>
      <w:r>
        <w:t xml:space="preserve"> на </w:t>
      </w:r>
      <w:proofErr w:type="spellStart"/>
      <w:r>
        <w:t>спілкування</w:t>
      </w:r>
      <w:proofErr w:type="spellEnd"/>
      <w:r>
        <w:t xml:space="preserve"> онлайн, не </w:t>
      </w:r>
      <w:proofErr w:type="spellStart"/>
      <w:r>
        <w:t>помічаючи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>.</w:t>
      </w:r>
    </w:p>
    <w:p w:rsidR="00206F40" w:rsidRDefault="00206F40" w:rsidP="00206F40"/>
    <w:p w:rsidR="00206F40" w:rsidRDefault="00206F40" w:rsidP="00206F40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77CB35C8" wp14:editId="49DB3597">
            <wp:extent cx="349504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40" w:rsidRPr="00206F40" w:rsidRDefault="00206F40" w:rsidP="00206F40">
      <w:pPr>
        <w:ind w:firstLine="708"/>
        <w:rPr>
          <w:lang w:val="uk-UA"/>
        </w:rPr>
      </w:pPr>
      <w:r>
        <w:rPr>
          <w:lang w:val="uk-UA"/>
        </w:rPr>
        <w:t xml:space="preserve">Різноманітні сайти допоможуть поспілкуватися хлопцям та дівчатам, дійсно допомагають знайти друзів, однодумців та навіть коханих. </w:t>
      </w:r>
      <w:r w:rsidRPr="00206F40">
        <w:rPr>
          <w:lang w:val="uk-UA"/>
        </w:rPr>
        <w:t>Дехто стає щасливішим, впевненішим, розширює коло друзів.</w:t>
      </w:r>
    </w:p>
    <w:p w:rsidR="00206F40" w:rsidRPr="00206F40" w:rsidRDefault="00206F40" w:rsidP="00206F40">
      <w:pPr>
        <w:rPr>
          <w:b/>
          <w:lang w:val="uk-UA"/>
        </w:rPr>
      </w:pPr>
    </w:p>
    <w:p w:rsidR="00206F40" w:rsidRPr="00206F40" w:rsidRDefault="00206F40" w:rsidP="00206F40">
      <w:pPr>
        <w:jc w:val="center"/>
        <w:rPr>
          <w:b/>
          <w:lang w:val="uk-UA"/>
        </w:rPr>
      </w:pPr>
      <w:r w:rsidRPr="00206F40">
        <w:rPr>
          <w:b/>
          <w:lang w:val="uk-UA"/>
        </w:rPr>
        <w:t>Пастки в Інтернеті</w:t>
      </w:r>
    </w:p>
    <w:p w:rsidR="00206F40" w:rsidRPr="00206F40" w:rsidRDefault="00206F40" w:rsidP="00206F40">
      <w:pPr>
        <w:rPr>
          <w:lang w:val="uk-UA"/>
        </w:rPr>
      </w:pPr>
      <w:r w:rsidRPr="00206F40">
        <w:rPr>
          <w:lang w:val="uk-UA"/>
        </w:rPr>
        <w:t>1. Шахрайські дії стосовно переказів коштів (благодійні внески,  отримання товару ін.)</w:t>
      </w:r>
    </w:p>
    <w:p w:rsidR="00206F40" w:rsidRDefault="00206F40" w:rsidP="00206F40">
      <w:r>
        <w:t xml:space="preserve">2. </w:t>
      </w:r>
      <w:proofErr w:type="spellStart"/>
      <w:r>
        <w:t>Небезпечні</w:t>
      </w:r>
      <w:proofErr w:type="spellEnd"/>
      <w:r>
        <w:t xml:space="preserve"> </w:t>
      </w:r>
      <w:proofErr w:type="spellStart"/>
      <w:r>
        <w:t>знайомства</w:t>
      </w:r>
      <w:proofErr w:type="spellEnd"/>
      <w:r>
        <w:t xml:space="preserve">, </w:t>
      </w:r>
      <w:proofErr w:type="spellStart"/>
      <w:r>
        <w:t>заборонені</w:t>
      </w:r>
      <w:proofErr w:type="spellEnd"/>
      <w:r>
        <w:t xml:space="preserve"> </w:t>
      </w:r>
      <w:proofErr w:type="spellStart"/>
      <w:r>
        <w:t>сайти</w:t>
      </w:r>
      <w:proofErr w:type="spellEnd"/>
      <w:r>
        <w:t xml:space="preserve">, </w:t>
      </w:r>
      <w:proofErr w:type="spellStart"/>
      <w:r>
        <w:t>азартні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>.</w:t>
      </w:r>
    </w:p>
    <w:p w:rsidR="00206F40" w:rsidRDefault="00206F40" w:rsidP="00206F40">
      <w:pPr>
        <w:rPr>
          <w:lang w:val="uk-UA"/>
        </w:rPr>
      </w:pPr>
      <w:r>
        <w:t xml:space="preserve">3. </w:t>
      </w:r>
      <w:proofErr w:type="spellStart"/>
      <w:r>
        <w:t>Протиправні</w:t>
      </w:r>
      <w:proofErr w:type="spellEnd"/>
      <w:r>
        <w:t xml:space="preserve"> </w:t>
      </w:r>
      <w:proofErr w:type="spellStart"/>
      <w:r>
        <w:t>молодіжні</w:t>
      </w:r>
      <w:proofErr w:type="spellEnd"/>
      <w:r>
        <w:t xml:space="preserve"> </w:t>
      </w:r>
      <w:proofErr w:type="spellStart"/>
      <w:r>
        <w:t>угрупування</w:t>
      </w:r>
      <w:proofErr w:type="spellEnd"/>
      <w:r>
        <w:t>.</w:t>
      </w:r>
    </w:p>
    <w:p w:rsidR="00206F40" w:rsidRDefault="00206F40" w:rsidP="00206F40">
      <w:pPr>
        <w:rPr>
          <w:lang w:val="uk-UA"/>
        </w:rPr>
      </w:pPr>
      <w:r>
        <w:rPr>
          <w:lang w:val="uk-UA"/>
        </w:rPr>
        <w:t>4. Залучення до молодіжних марафонів, акцій, що несуть загрозу життю та здоров’ю дитини.</w:t>
      </w:r>
    </w:p>
    <w:p w:rsidR="00206F40" w:rsidRDefault="00206F40" w:rsidP="00206F40">
      <w:pPr>
        <w:rPr>
          <w:lang w:val="uk-UA"/>
        </w:rPr>
      </w:pPr>
      <w:r>
        <w:rPr>
          <w:lang w:val="uk-UA"/>
        </w:rPr>
        <w:t>5. Шантаж, вимагання, психологічний тиск, публічне приниження, залучення до протиправних дій.</w:t>
      </w:r>
    </w:p>
    <w:p w:rsidR="00206F40" w:rsidRDefault="00206F40" w:rsidP="00206F40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9A3BD0A" wp14:editId="19982B03">
            <wp:extent cx="4937760" cy="160528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6F40" w:rsidRDefault="00206F40" w:rsidP="00206F40">
      <w:pPr>
        <w:ind w:firstLine="708"/>
        <w:rPr>
          <w:lang w:val="uk-UA"/>
        </w:rPr>
      </w:pPr>
      <w:r>
        <w:rPr>
          <w:lang w:val="uk-UA"/>
        </w:rPr>
        <w:t xml:space="preserve">Світ </w:t>
      </w:r>
      <w:proofErr w:type="spellStart"/>
      <w:r>
        <w:rPr>
          <w:lang w:val="uk-UA"/>
        </w:rPr>
        <w:t>онлайну</w:t>
      </w:r>
      <w:proofErr w:type="spellEnd"/>
      <w:r>
        <w:rPr>
          <w:lang w:val="uk-UA"/>
        </w:rPr>
        <w:t xml:space="preserve"> тісно пов’язаний з реальним життям, і грані між ним досить відносні.</w:t>
      </w:r>
      <w:r>
        <w:t xml:space="preserve"> </w:t>
      </w:r>
      <w:r>
        <w:rPr>
          <w:lang w:val="uk-UA"/>
        </w:rPr>
        <w:t>Особливо дитяча психіка не може розмежовувати ці грані, дитина не може вийти із вимріяного простору, застрягає у вигаданому світі, боїться справжніх стосунків, інших та самих себе.</w:t>
      </w:r>
    </w:p>
    <w:p w:rsidR="00206F40" w:rsidRDefault="00206F40" w:rsidP="00206F40">
      <w:pPr>
        <w:rPr>
          <w:lang w:val="uk-UA"/>
        </w:rPr>
      </w:pPr>
    </w:p>
    <w:p w:rsidR="00206F40" w:rsidRDefault="00206F40" w:rsidP="00206F40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Поради батькам </w:t>
      </w:r>
    </w:p>
    <w:p w:rsidR="00206F40" w:rsidRDefault="00206F40" w:rsidP="00206F40">
      <w:pPr>
        <w:rPr>
          <w:lang w:val="uk-UA"/>
        </w:rPr>
      </w:pPr>
      <w:r>
        <w:rPr>
          <w:lang w:val="uk-UA"/>
        </w:rPr>
        <w:t>1. Гармонійні стосунки в родині допоможуть уберегти вашу дитину від небезпечних знайомств.</w:t>
      </w:r>
    </w:p>
    <w:p w:rsidR="00206F40" w:rsidRDefault="00206F40" w:rsidP="00206F40">
      <w:pPr>
        <w:rPr>
          <w:lang w:val="uk-UA"/>
        </w:rPr>
      </w:pPr>
      <w:r>
        <w:rPr>
          <w:lang w:val="uk-UA"/>
        </w:rPr>
        <w:t>2. Контролюйте сайти, на які заходить дитини, знайомства, які вона має.</w:t>
      </w:r>
    </w:p>
    <w:p w:rsidR="00206F40" w:rsidRDefault="00206F40" w:rsidP="00206F40">
      <w:pPr>
        <w:rPr>
          <w:lang w:val="uk-UA"/>
        </w:rPr>
      </w:pPr>
      <w:r>
        <w:rPr>
          <w:lang w:val="uk-UA"/>
        </w:rPr>
        <w:lastRenderedPageBreak/>
        <w:t>3. Встановіть гарну захисну систему (антивірусну програму, фільтри)</w:t>
      </w:r>
    </w:p>
    <w:p w:rsidR="00206F40" w:rsidRDefault="00206F40" w:rsidP="00206F40">
      <w:pPr>
        <w:rPr>
          <w:lang w:val="uk-UA"/>
        </w:rPr>
      </w:pPr>
      <w:r>
        <w:rPr>
          <w:lang w:val="uk-UA"/>
        </w:rPr>
        <w:t>4. Контролюйте онлайн переписку, вимагайте від дитини бути толерантною, дотримуватися етичних та моральних норм спілкування.</w:t>
      </w:r>
    </w:p>
    <w:p w:rsidR="00206F40" w:rsidRDefault="00206F40" w:rsidP="00206F40">
      <w:pPr>
        <w:rPr>
          <w:lang w:val="uk-UA"/>
        </w:rPr>
      </w:pPr>
      <w:r>
        <w:rPr>
          <w:lang w:val="uk-UA"/>
        </w:rPr>
        <w:t>5. Якщо вам чи вашій дитині погрожують, шантажують, без дозволу використовують особисту інформацію, створюють непристойні фото  вашої дитини,  звертайтеся до правоохоронних органів із відповідною заявою.</w:t>
      </w:r>
    </w:p>
    <w:p w:rsidR="00206F40" w:rsidRDefault="00206F40" w:rsidP="00206F40">
      <w:pPr>
        <w:rPr>
          <w:lang w:val="uk-UA"/>
        </w:rPr>
      </w:pPr>
      <w:r>
        <w:rPr>
          <w:lang w:val="uk-UA"/>
        </w:rPr>
        <w:t>6. Контролюйте дозвілля дитини, знайдіть альтернативу Інтернет – розвагам, подбайте про здоровий спосіб життя вашої дитини</w:t>
      </w:r>
    </w:p>
    <w:p w:rsidR="00206F40" w:rsidRDefault="00206F40" w:rsidP="00206F40">
      <w:pPr>
        <w:rPr>
          <w:lang w:val="uk-UA"/>
        </w:rPr>
      </w:pPr>
    </w:p>
    <w:p w:rsidR="00206F40" w:rsidRDefault="00206F40" w:rsidP="00206F40">
      <w:pPr>
        <w:jc w:val="center"/>
        <w:rPr>
          <w:b/>
          <w:lang w:val="uk-UA"/>
        </w:rPr>
      </w:pPr>
      <w:r>
        <w:rPr>
          <w:b/>
          <w:lang w:val="uk-UA"/>
        </w:rPr>
        <w:t>Психологічна служба Ніжинської гімназії №3</w:t>
      </w:r>
    </w:p>
    <w:p w:rsidR="00CE4526" w:rsidRDefault="00CE4526">
      <w:bookmarkStart w:id="0" w:name="_GoBack"/>
      <w:bookmarkEnd w:id="0"/>
    </w:p>
    <w:sectPr w:rsidR="00CE4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EA"/>
    <w:rsid w:val="00206F40"/>
    <w:rsid w:val="008E41EA"/>
    <w:rsid w:val="00B73B12"/>
    <w:rsid w:val="00C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4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F4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Інформація, яку отримують в мережі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навчально-пізнавальна</c:v>
                </c:pt>
                <c:pt idx="1">
                  <c:v>комунікативна</c:v>
                </c:pt>
                <c:pt idx="2">
                  <c:v>розважальна</c:v>
                </c:pt>
                <c:pt idx="3">
                  <c:v>ігрова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</c:v>
                </c:pt>
                <c:pt idx="1">
                  <c:v>0.81</c:v>
                </c:pt>
                <c:pt idx="2">
                  <c:v>0.76</c:v>
                </c:pt>
                <c:pt idx="3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2021-02-09T09:34:00Z</dcterms:created>
  <dcterms:modified xsi:type="dcterms:W3CDTF">2021-02-09T09:35:00Z</dcterms:modified>
</cp:coreProperties>
</file>