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5C" w:rsidRDefault="00AA6C5C" w:rsidP="00AA6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C5C">
        <w:rPr>
          <w:rFonts w:ascii="Times New Roman" w:hAnsi="Times New Roman" w:cs="Times New Roman"/>
          <w:b/>
          <w:sz w:val="28"/>
          <w:szCs w:val="28"/>
          <w:lang w:val="uk-UA"/>
        </w:rPr>
        <w:t>Онлайн ігри з економіки</w:t>
      </w:r>
    </w:p>
    <w:p w:rsidR="00AA6C5C" w:rsidRPr="00AA6C5C" w:rsidRDefault="00AA6C5C" w:rsidP="00AA6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C5C" w:rsidRPr="00AA6C5C" w:rsidRDefault="00AA6C5C" w:rsidP="00AA6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6C5C">
        <w:rPr>
          <w:rFonts w:ascii="Times New Roman" w:hAnsi="Times New Roman" w:cs="Times New Roman"/>
          <w:b/>
          <w:sz w:val="28"/>
          <w:szCs w:val="28"/>
        </w:rPr>
        <w:t>Економічні</w:t>
      </w:r>
      <w:proofErr w:type="spellEnd"/>
      <w:r w:rsidRPr="00AA6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b/>
          <w:sz w:val="28"/>
          <w:szCs w:val="28"/>
        </w:rPr>
        <w:t>стратегії</w:t>
      </w:r>
      <w:proofErr w:type="spellEnd"/>
      <w:r w:rsidRPr="00AA6C5C">
        <w:rPr>
          <w:rFonts w:ascii="Times New Roman" w:hAnsi="Times New Roman" w:cs="Times New Roman"/>
          <w:b/>
          <w:sz w:val="28"/>
          <w:szCs w:val="28"/>
        </w:rPr>
        <w:t xml:space="preserve"> онлайн</w:t>
      </w:r>
    </w:p>
    <w:p w:rsid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значить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безкоштовні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Відкривши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кафе,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модний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магазинчик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готель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отримаєте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ввідну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освоїтися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облаштовувати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зоопарк,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залізницю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аеропорт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мережа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продуктових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магазинів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коштовностей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розумно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облаштовувати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затишок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пам'ятаючи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бажаннях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процвітаючий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>.</w:t>
      </w:r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 до гри:</w:t>
      </w:r>
    </w:p>
    <w:p w:rsidR="00D860BB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A6C5C">
          <w:rPr>
            <w:rStyle w:val="a4"/>
            <w:rFonts w:ascii="Times New Roman" w:hAnsi="Times New Roman" w:cs="Times New Roman"/>
            <w:sz w:val="28"/>
            <w:szCs w:val="28"/>
          </w:rPr>
          <w:t>https://www.game-game.com.ua/uk/tags/746/</w:t>
        </w:r>
      </w:hyperlink>
    </w:p>
    <w:p w:rsid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C5C" w:rsidRPr="00AA6C5C" w:rsidRDefault="00AA6C5C" w:rsidP="00AA6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6C5C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AA6C5C">
        <w:rPr>
          <w:rFonts w:ascii="Times New Roman" w:hAnsi="Times New Roman" w:cs="Times New Roman"/>
          <w:b/>
          <w:sz w:val="28"/>
          <w:szCs w:val="28"/>
        </w:rPr>
        <w:t xml:space="preserve"> “КІНЦЕВИЙ БЕНЕФІЦІАР”</w:t>
      </w:r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“КІНЦЕВИЙ БЕНЕФІЦІАР” –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фінансово-економічний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симулятор-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з набором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для практики в таких областях як:</w:t>
      </w:r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інвестування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фінансами</w:t>
      </w:r>
      <w:proofErr w:type="spellEnd"/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пасивного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грошового потоку</w:t>
      </w:r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спрощеної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(ФОП / ТОВ / АТ)</w:t>
      </w:r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монополізація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5C">
        <w:rPr>
          <w:rFonts w:ascii="Times New Roman" w:hAnsi="Times New Roman" w:cs="Times New Roman"/>
          <w:sz w:val="28"/>
          <w:szCs w:val="28"/>
        </w:rPr>
        <w:t>кредитно-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5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5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малого,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і великого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-моделей,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через призму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активами,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ліквідністю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правового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і кредитно-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>.</w:t>
      </w:r>
    </w:p>
    <w:p w:rsid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створено за мотивами </w:t>
      </w:r>
      <w:hyperlink r:id="rId6" w:history="1">
        <w:r w:rsidRPr="00AA6C5C">
          <w:rPr>
            <w:rStyle w:val="a4"/>
            <w:rFonts w:ascii="Times New Roman" w:hAnsi="Times New Roman" w:cs="Times New Roman"/>
            <w:sz w:val="28"/>
            <w:szCs w:val="28"/>
          </w:rPr>
          <w:t xml:space="preserve">книги Романа </w:t>
        </w:r>
        <w:proofErr w:type="spellStart"/>
        <w:r w:rsidRPr="00AA6C5C">
          <w:rPr>
            <w:rStyle w:val="a4"/>
            <w:rFonts w:ascii="Times New Roman" w:hAnsi="Times New Roman" w:cs="Times New Roman"/>
            <w:sz w:val="28"/>
            <w:szCs w:val="28"/>
          </w:rPr>
          <w:t>Кузюка</w:t>
        </w:r>
        <w:proofErr w:type="spellEnd"/>
        <w:r w:rsidRPr="00AA6C5C">
          <w:rPr>
            <w:rStyle w:val="a4"/>
            <w:rFonts w:ascii="Times New Roman" w:hAnsi="Times New Roman" w:cs="Times New Roman"/>
            <w:sz w:val="28"/>
            <w:szCs w:val="28"/>
          </w:rPr>
          <w:t xml:space="preserve"> “КІНЦЕВИЙ БЕНЕФІЦІАР”</w:t>
        </w:r>
      </w:hyperlink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 до гри:</w:t>
      </w:r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AA6C5C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A6C5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A6C5C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A6C5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6C5C">
          <w:rPr>
            <w:rStyle w:val="a4"/>
            <w:rFonts w:ascii="Times New Roman" w:hAnsi="Times New Roman" w:cs="Times New Roman"/>
            <w:sz w:val="28"/>
            <w:szCs w:val="28"/>
          </w:rPr>
          <w:t>beneficiary</w:t>
        </w:r>
        <w:r w:rsidRPr="00AA6C5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6C5C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A6C5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6C5C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AA6C5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A6C5C">
          <w:rPr>
            <w:rStyle w:val="a4"/>
            <w:rFonts w:ascii="Times New Roman" w:hAnsi="Times New Roman" w:cs="Times New Roman"/>
            <w:sz w:val="28"/>
            <w:szCs w:val="28"/>
          </w:rPr>
          <w:t>game</w:t>
        </w:r>
        <w:proofErr w:type="spellEnd"/>
      </w:hyperlink>
    </w:p>
    <w:p w:rsid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C5C" w:rsidRPr="00AA6C5C" w:rsidRDefault="00AA6C5C" w:rsidP="00AA6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5C">
        <w:rPr>
          <w:rFonts w:ascii="Times New Roman" w:hAnsi="Times New Roman" w:cs="Times New Roman"/>
          <w:b/>
          <w:sz w:val="28"/>
          <w:szCs w:val="28"/>
        </w:rPr>
        <w:t>Онлайн-</w:t>
      </w:r>
      <w:proofErr w:type="spellStart"/>
      <w:r w:rsidRPr="00AA6C5C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AA6C5C">
        <w:rPr>
          <w:rFonts w:ascii="Times New Roman" w:hAnsi="Times New Roman" w:cs="Times New Roman"/>
          <w:b/>
          <w:sz w:val="28"/>
          <w:szCs w:val="28"/>
        </w:rPr>
        <w:t xml:space="preserve"> “Метр кордону”</w:t>
      </w:r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5C">
        <w:rPr>
          <w:rFonts w:ascii="Times New Roman" w:hAnsi="Times New Roman" w:cs="Times New Roman"/>
          <w:sz w:val="28"/>
          <w:szCs w:val="28"/>
        </w:rPr>
        <w:t xml:space="preserve">Симулятор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fldChar w:fldCharType="begin"/>
      </w:r>
      <w:r w:rsidRPr="00AA6C5C">
        <w:rPr>
          <w:rFonts w:ascii="Times New Roman" w:hAnsi="Times New Roman" w:cs="Times New Roman"/>
          <w:sz w:val="28"/>
          <w:szCs w:val="28"/>
        </w:rPr>
        <w:instrText xml:space="preserve"> HYPERLINK "http://kordon.cost.ua/" \t "_blank" </w:instrText>
      </w:r>
      <w:r w:rsidRPr="00AA6C5C">
        <w:rPr>
          <w:rFonts w:ascii="Times New Roman" w:hAnsi="Times New Roman" w:cs="Times New Roman"/>
          <w:sz w:val="28"/>
          <w:szCs w:val="28"/>
        </w:rPr>
        <w:fldChar w:fldCharType="separate"/>
      </w:r>
      <w:r w:rsidRPr="00AA6C5C">
        <w:rPr>
          <w:rStyle w:val="a4"/>
          <w:rFonts w:ascii="Times New Roman" w:hAnsi="Times New Roman" w:cs="Times New Roman"/>
          <w:sz w:val="28"/>
          <w:szCs w:val="28"/>
        </w:rPr>
        <w:t>браузерної</w:t>
      </w:r>
      <w:proofErr w:type="spellEnd"/>
      <w:r w:rsidRPr="00AA6C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Style w:val="a4"/>
          <w:rFonts w:ascii="Times New Roman" w:hAnsi="Times New Roman" w:cs="Times New Roman"/>
          <w:sz w:val="28"/>
          <w:szCs w:val="28"/>
        </w:rPr>
        <w:t>гри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fldChar w:fldCharType="end"/>
      </w:r>
      <w:r w:rsidRPr="00AA6C5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природу та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механіку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на пунктах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митного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5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$10 млрд, а контрабанда є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поширеним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третина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ввозиться в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за “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сірими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” схемами), CASE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гейміфікувати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корупцію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>.</w:t>
      </w:r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5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стартує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з посади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митного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посту. В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пропускати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вантажі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митним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хабарі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яка час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антикорупційні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заходи.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гравця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lastRenderedPageBreak/>
        <w:t>акумулювати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та службою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посаду, де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корупційні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>.</w:t>
      </w:r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5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автентично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: вона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хабарів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митний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сленг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>.</w:t>
      </w:r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5C">
        <w:rPr>
          <w:rFonts w:ascii="Times New Roman" w:hAnsi="Times New Roman" w:cs="Times New Roman"/>
          <w:sz w:val="28"/>
          <w:szCs w:val="28"/>
        </w:rPr>
        <w:t xml:space="preserve"> CASE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доробити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митної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кар’єри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картину про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масштаби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митній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A6C5C">
        <w:rPr>
          <w:rFonts w:ascii="Times New Roman" w:hAnsi="Times New Roman" w:cs="Times New Roman"/>
          <w:sz w:val="28"/>
          <w:szCs w:val="28"/>
        </w:rPr>
        <w:t>.</w:t>
      </w:r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 до гри:</w:t>
      </w:r>
    </w:p>
    <w:bookmarkStart w:id="0" w:name="_GoBack"/>
    <w:bookmarkEnd w:id="0"/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5C">
        <w:rPr>
          <w:rFonts w:ascii="Times New Roman" w:hAnsi="Times New Roman" w:cs="Times New Roman"/>
          <w:sz w:val="28"/>
          <w:szCs w:val="28"/>
        </w:rPr>
        <w:fldChar w:fldCharType="begin"/>
      </w:r>
      <w:r w:rsidRPr="00AA6C5C">
        <w:rPr>
          <w:rFonts w:ascii="Times New Roman" w:hAnsi="Times New Roman" w:cs="Times New Roman"/>
          <w:sz w:val="28"/>
          <w:szCs w:val="28"/>
        </w:rPr>
        <w:instrText xml:space="preserve"> HYPERLINK "https://case-ukraine.com.ua/projects/onlajn-gra-metr-kordonu/" </w:instrText>
      </w:r>
      <w:r w:rsidRPr="00AA6C5C">
        <w:rPr>
          <w:rFonts w:ascii="Times New Roman" w:hAnsi="Times New Roman" w:cs="Times New Roman"/>
          <w:sz w:val="28"/>
          <w:szCs w:val="28"/>
        </w:rPr>
        <w:fldChar w:fldCharType="separate"/>
      </w:r>
      <w:r w:rsidRPr="00AA6C5C">
        <w:rPr>
          <w:rStyle w:val="a4"/>
          <w:rFonts w:ascii="Times New Roman" w:hAnsi="Times New Roman" w:cs="Times New Roman"/>
          <w:sz w:val="28"/>
          <w:szCs w:val="28"/>
        </w:rPr>
        <w:t>https://case-ukraine.com.ua/projects/onlajn-gra-metr-kordonu/</w:t>
      </w:r>
      <w:r w:rsidRPr="00AA6C5C">
        <w:rPr>
          <w:rFonts w:ascii="Times New Roman" w:hAnsi="Times New Roman" w:cs="Times New Roman"/>
          <w:sz w:val="28"/>
          <w:szCs w:val="28"/>
        </w:rPr>
        <w:fldChar w:fldCharType="end"/>
      </w:r>
    </w:p>
    <w:p w:rsidR="00AA6C5C" w:rsidRPr="00AA6C5C" w:rsidRDefault="00AA6C5C" w:rsidP="00AA6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6C5C" w:rsidRPr="00AA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0C68"/>
    <w:multiLevelType w:val="multilevel"/>
    <w:tmpl w:val="550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5C"/>
    <w:rsid w:val="00AA6C5C"/>
    <w:rsid w:val="00D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593CA-F9F8-461B-B4E0-5BDFEABA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6C5C"/>
    <w:rPr>
      <w:color w:val="0563C1" w:themeColor="hyperlink"/>
      <w:u w:val="single"/>
    </w:rPr>
  </w:style>
  <w:style w:type="character" w:customStyle="1" w:styleId="word-pag">
    <w:name w:val="word-pag"/>
    <w:basedOn w:val="a0"/>
    <w:rsid w:val="00AA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3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neficiary.com.ua/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neficiary.com.ua/book" TargetMode="External"/><Relationship Id="rId5" Type="http://schemas.openxmlformats.org/officeDocument/2006/relationships/hyperlink" Target="https://www.game-game.com.ua/uk/tags/7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1</cp:revision>
  <dcterms:created xsi:type="dcterms:W3CDTF">2021-02-23T17:49:00Z</dcterms:created>
  <dcterms:modified xsi:type="dcterms:W3CDTF">2021-02-23T17:57:00Z</dcterms:modified>
</cp:coreProperties>
</file>